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3" w:type="dxa"/>
        <w:tblLayout w:type="fixed"/>
        <w:tblLook w:val="0000" w:firstRow="0" w:lastRow="0" w:firstColumn="0" w:lastColumn="0" w:noHBand="0" w:noVBand="0"/>
      </w:tblPr>
      <w:tblGrid>
        <w:gridCol w:w="4927"/>
        <w:gridCol w:w="568"/>
        <w:gridCol w:w="4394"/>
        <w:gridCol w:w="674"/>
      </w:tblGrid>
      <w:tr w:rsidR="00970ED6" w:rsidRPr="00B96CC2" w:rsidTr="00924A93">
        <w:trPr>
          <w:gridAfter w:val="1"/>
          <w:wAfter w:w="674" w:type="dxa"/>
        </w:trPr>
        <w:tc>
          <w:tcPr>
            <w:tcW w:w="5495" w:type="dxa"/>
            <w:gridSpan w:val="2"/>
          </w:tcPr>
          <w:p w:rsidR="00970ED6" w:rsidRPr="00B96CC2" w:rsidRDefault="00970ED6" w:rsidP="00970ED6">
            <w:pPr>
              <w:rPr>
                <w:rFonts w:ascii="Times New Roman" w:hAnsi="Times New Roman" w:cs="Times New Roman"/>
                <w:sz w:val="24"/>
                <w:szCs w:val="24"/>
              </w:rPr>
            </w:pPr>
            <w:r w:rsidRPr="00B96CC2">
              <w:rPr>
                <w:rFonts w:ascii="Times New Roman" w:hAnsi="Times New Roman" w:cs="Times New Roman"/>
                <w:sz w:val="24"/>
                <w:szCs w:val="24"/>
              </w:rPr>
              <w:t>СОГЛАСОВАНО</w:t>
            </w:r>
          </w:p>
          <w:p w:rsidR="00970ED6" w:rsidRPr="00B96CC2" w:rsidRDefault="00970ED6" w:rsidP="00970ED6">
            <w:pPr>
              <w:rPr>
                <w:rFonts w:ascii="Times New Roman" w:hAnsi="Times New Roman" w:cs="Times New Roman"/>
                <w:sz w:val="24"/>
                <w:szCs w:val="24"/>
              </w:rPr>
            </w:pPr>
            <w:r w:rsidRPr="00B96CC2">
              <w:rPr>
                <w:rFonts w:ascii="Times New Roman" w:hAnsi="Times New Roman" w:cs="Times New Roman"/>
                <w:sz w:val="24"/>
                <w:szCs w:val="24"/>
              </w:rPr>
              <w:t>Председатель ПК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970ED6" w:rsidRPr="00B96CC2" w:rsidRDefault="00970ED6" w:rsidP="00970ED6">
            <w:pPr>
              <w:rPr>
                <w:rFonts w:ascii="Times New Roman" w:hAnsi="Times New Roman" w:cs="Times New Roman"/>
                <w:sz w:val="24"/>
                <w:szCs w:val="24"/>
              </w:rPr>
            </w:pPr>
          </w:p>
          <w:p w:rsidR="00970ED6" w:rsidRPr="00B96CC2" w:rsidRDefault="00970ED6" w:rsidP="00970ED6">
            <w:pPr>
              <w:rPr>
                <w:rFonts w:ascii="Times New Roman" w:hAnsi="Times New Roman" w:cs="Times New Roman"/>
                <w:sz w:val="24"/>
                <w:szCs w:val="24"/>
              </w:rPr>
            </w:pPr>
            <w:r w:rsidRPr="00B96CC2">
              <w:rPr>
                <w:rFonts w:ascii="Times New Roman" w:hAnsi="Times New Roman" w:cs="Times New Roman"/>
                <w:sz w:val="24"/>
                <w:szCs w:val="24"/>
              </w:rPr>
              <w:t xml:space="preserve">______________ </w:t>
            </w:r>
            <w:proofErr w:type="spellStart"/>
            <w:r w:rsidR="005966B6" w:rsidRPr="00B96CC2">
              <w:rPr>
                <w:rFonts w:ascii="Times New Roman" w:hAnsi="Times New Roman" w:cs="Times New Roman"/>
                <w:sz w:val="24"/>
                <w:szCs w:val="24"/>
              </w:rPr>
              <w:t>Т</w:t>
            </w:r>
            <w:r w:rsidR="000F22BD" w:rsidRPr="00B96CC2">
              <w:rPr>
                <w:rFonts w:ascii="Times New Roman" w:hAnsi="Times New Roman" w:cs="Times New Roman"/>
                <w:sz w:val="24"/>
                <w:szCs w:val="24"/>
              </w:rPr>
              <w:t>.</w:t>
            </w:r>
            <w:r w:rsidR="005966B6" w:rsidRPr="00B96CC2">
              <w:rPr>
                <w:rFonts w:ascii="Times New Roman" w:hAnsi="Times New Roman" w:cs="Times New Roman"/>
                <w:sz w:val="24"/>
                <w:szCs w:val="24"/>
              </w:rPr>
              <w:t>К</w:t>
            </w:r>
            <w:r w:rsidR="000F22BD" w:rsidRPr="00B96CC2">
              <w:rPr>
                <w:rFonts w:ascii="Times New Roman" w:hAnsi="Times New Roman" w:cs="Times New Roman"/>
                <w:sz w:val="24"/>
                <w:szCs w:val="24"/>
              </w:rPr>
              <w:t>.</w:t>
            </w:r>
            <w:r w:rsidR="005966B6" w:rsidRPr="00B96CC2">
              <w:rPr>
                <w:rFonts w:ascii="Times New Roman" w:hAnsi="Times New Roman" w:cs="Times New Roman"/>
                <w:sz w:val="24"/>
                <w:szCs w:val="24"/>
              </w:rPr>
              <w:t>Ермакова</w:t>
            </w:r>
            <w:proofErr w:type="spellEnd"/>
          </w:p>
          <w:p w:rsidR="00970ED6" w:rsidRPr="00B96CC2" w:rsidRDefault="00970ED6" w:rsidP="007847DF">
            <w:pPr>
              <w:rPr>
                <w:rFonts w:ascii="Times New Roman" w:hAnsi="Times New Roman" w:cs="Times New Roman"/>
                <w:sz w:val="24"/>
                <w:szCs w:val="24"/>
              </w:rPr>
            </w:pPr>
            <w:r w:rsidRPr="00B96CC2">
              <w:rPr>
                <w:rFonts w:ascii="Times New Roman" w:hAnsi="Times New Roman" w:cs="Times New Roman"/>
                <w:sz w:val="24"/>
                <w:szCs w:val="24"/>
              </w:rPr>
              <w:t>«</w:t>
            </w:r>
            <w:r w:rsidR="007847DF" w:rsidRPr="007847DF">
              <w:rPr>
                <w:rFonts w:ascii="Times New Roman" w:hAnsi="Times New Roman" w:cs="Times New Roman"/>
                <w:sz w:val="24"/>
                <w:szCs w:val="24"/>
                <w:u w:val="single"/>
              </w:rPr>
              <w:t>25</w:t>
            </w:r>
            <w:r w:rsidRPr="007847DF">
              <w:rPr>
                <w:rFonts w:ascii="Times New Roman" w:hAnsi="Times New Roman" w:cs="Times New Roman"/>
                <w:sz w:val="24"/>
                <w:szCs w:val="24"/>
                <w:u w:val="single"/>
              </w:rPr>
              <w:t xml:space="preserve">» </w:t>
            </w:r>
            <w:r w:rsidR="007847DF" w:rsidRPr="007847DF">
              <w:rPr>
                <w:rFonts w:ascii="Times New Roman" w:hAnsi="Times New Roman" w:cs="Times New Roman"/>
                <w:sz w:val="24"/>
                <w:szCs w:val="24"/>
                <w:u w:val="single"/>
              </w:rPr>
              <w:t>августа</w:t>
            </w:r>
            <w:r w:rsidR="007847DF">
              <w:rPr>
                <w:rFonts w:ascii="Times New Roman" w:hAnsi="Times New Roman" w:cs="Times New Roman"/>
                <w:sz w:val="24"/>
                <w:szCs w:val="24"/>
                <w:u w:val="single"/>
              </w:rPr>
              <w:t xml:space="preserve"> </w:t>
            </w:r>
            <w:r w:rsidRPr="00B96CC2">
              <w:rPr>
                <w:rFonts w:ascii="Times New Roman" w:hAnsi="Times New Roman" w:cs="Times New Roman"/>
                <w:sz w:val="24"/>
                <w:szCs w:val="24"/>
              </w:rPr>
              <w:t xml:space="preserve"> </w:t>
            </w:r>
            <w:r w:rsidR="00D32672" w:rsidRPr="007847DF">
              <w:rPr>
                <w:rFonts w:ascii="Times New Roman" w:hAnsi="Times New Roman" w:cs="Times New Roman"/>
                <w:sz w:val="24"/>
                <w:szCs w:val="24"/>
                <w:u w:val="single"/>
              </w:rPr>
              <w:t>201</w:t>
            </w:r>
            <w:r w:rsidR="005966B6" w:rsidRPr="007847DF">
              <w:rPr>
                <w:rFonts w:ascii="Times New Roman" w:hAnsi="Times New Roman" w:cs="Times New Roman"/>
                <w:sz w:val="24"/>
                <w:szCs w:val="24"/>
                <w:u w:val="single"/>
              </w:rPr>
              <w:t>7</w:t>
            </w:r>
            <w:r w:rsidRPr="00B96CC2">
              <w:rPr>
                <w:rFonts w:ascii="Times New Roman" w:hAnsi="Times New Roman" w:cs="Times New Roman"/>
                <w:sz w:val="24"/>
                <w:szCs w:val="24"/>
              </w:rPr>
              <w:t xml:space="preserve"> г.</w:t>
            </w:r>
          </w:p>
        </w:tc>
        <w:tc>
          <w:tcPr>
            <w:tcW w:w="4394" w:type="dxa"/>
          </w:tcPr>
          <w:p w:rsidR="00970ED6" w:rsidRPr="00B96CC2" w:rsidRDefault="00970ED6" w:rsidP="00970ED6">
            <w:pPr>
              <w:rPr>
                <w:rFonts w:ascii="Times New Roman" w:hAnsi="Times New Roman" w:cs="Times New Roman"/>
                <w:sz w:val="24"/>
                <w:szCs w:val="24"/>
              </w:rPr>
            </w:pPr>
            <w:r w:rsidRPr="00B96CC2">
              <w:rPr>
                <w:rFonts w:ascii="Times New Roman" w:hAnsi="Times New Roman" w:cs="Times New Roman"/>
                <w:sz w:val="24"/>
                <w:szCs w:val="24"/>
              </w:rPr>
              <w:t>УТВЕРЖДАЮ</w:t>
            </w:r>
          </w:p>
          <w:p w:rsidR="00970ED6" w:rsidRPr="00B96CC2" w:rsidRDefault="00970ED6" w:rsidP="00970ED6">
            <w:pPr>
              <w:rPr>
                <w:rFonts w:ascii="Times New Roman" w:hAnsi="Times New Roman" w:cs="Times New Roman"/>
                <w:sz w:val="24"/>
                <w:szCs w:val="24"/>
              </w:rPr>
            </w:pPr>
            <w:r w:rsidRPr="00B96CC2">
              <w:rPr>
                <w:rFonts w:ascii="Times New Roman" w:hAnsi="Times New Roman" w:cs="Times New Roman"/>
                <w:sz w:val="24"/>
                <w:szCs w:val="24"/>
              </w:rPr>
              <w:t>Директор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970ED6" w:rsidRPr="00B96CC2" w:rsidRDefault="00970ED6" w:rsidP="00970ED6">
            <w:pPr>
              <w:rPr>
                <w:rFonts w:ascii="Times New Roman" w:hAnsi="Times New Roman" w:cs="Times New Roman"/>
                <w:sz w:val="24"/>
                <w:szCs w:val="24"/>
              </w:rPr>
            </w:pPr>
          </w:p>
          <w:p w:rsidR="00970ED6" w:rsidRPr="00B96CC2" w:rsidRDefault="00970ED6" w:rsidP="00970ED6">
            <w:pPr>
              <w:rPr>
                <w:rFonts w:ascii="Times New Roman" w:hAnsi="Times New Roman" w:cs="Times New Roman"/>
                <w:sz w:val="24"/>
                <w:szCs w:val="24"/>
              </w:rPr>
            </w:pPr>
            <w:r w:rsidRPr="00B96CC2">
              <w:rPr>
                <w:rFonts w:ascii="Times New Roman" w:hAnsi="Times New Roman" w:cs="Times New Roman"/>
                <w:sz w:val="24"/>
                <w:szCs w:val="24"/>
              </w:rPr>
              <w:t xml:space="preserve">_____________ </w:t>
            </w:r>
            <w:proofErr w:type="spellStart"/>
            <w:r w:rsidRPr="00B96CC2">
              <w:rPr>
                <w:rFonts w:ascii="Times New Roman" w:hAnsi="Times New Roman" w:cs="Times New Roman"/>
                <w:sz w:val="24"/>
                <w:szCs w:val="24"/>
              </w:rPr>
              <w:t>В.А.Дьяченко</w:t>
            </w:r>
            <w:proofErr w:type="spellEnd"/>
          </w:p>
          <w:p w:rsidR="00970ED6" w:rsidRPr="00B96CC2" w:rsidRDefault="00D32672" w:rsidP="007847DF">
            <w:pPr>
              <w:rPr>
                <w:rFonts w:ascii="Times New Roman" w:hAnsi="Times New Roman" w:cs="Times New Roman"/>
                <w:sz w:val="24"/>
                <w:szCs w:val="24"/>
              </w:rPr>
            </w:pPr>
            <w:r w:rsidRPr="007847DF">
              <w:rPr>
                <w:rFonts w:ascii="Times New Roman" w:hAnsi="Times New Roman" w:cs="Times New Roman"/>
                <w:sz w:val="24"/>
                <w:szCs w:val="24"/>
                <w:u w:val="single"/>
              </w:rPr>
              <w:t>«</w:t>
            </w:r>
            <w:r w:rsidR="007847DF" w:rsidRPr="007847DF">
              <w:rPr>
                <w:rFonts w:ascii="Times New Roman" w:hAnsi="Times New Roman" w:cs="Times New Roman"/>
                <w:sz w:val="24"/>
                <w:szCs w:val="24"/>
                <w:u w:val="single"/>
              </w:rPr>
              <w:t>25</w:t>
            </w:r>
            <w:r w:rsidRPr="00B96CC2">
              <w:rPr>
                <w:rFonts w:ascii="Times New Roman" w:hAnsi="Times New Roman" w:cs="Times New Roman"/>
                <w:sz w:val="24"/>
                <w:szCs w:val="24"/>
              </w:rPr>
              <w:t xml:space="preserve">» </w:t>
            </w:r>
            <w:r w:rsidR="007847DF" w:rsidRPr="007847DF">
              <w:rPr>
                <w:rFonts w:ascii="Times New Roman" w:hAnsi="Times New Roman" w:cs="Times New Roman"/>
                <w:sz w:val="24"/>
                <w:szCs w:val="24"/>
                <w:u w:val="single"/>
              </w:rPr>
              <w:t>август</w:t>
            </w:r>
            <w:r w:rsidR="007847DF">
              <w:rPr>
                <w:rFonts w:ascii="Times New Roman" w:hAnsi="Times New Roman" w:cs="Times New Roman"/>
                <w:sz w:val="24"/>
                <w:szCs w:val="24"/>
              </w:rPr>
              <w:t xml:space="preserve">а </w:t>
            </w:r>
            <w:r w:rsidRPr="007847DF">
              <w:rPr>
                <w:rFonts w:ascii="Times New Roman" w:hAnsi="Times New Roman" w:cs="Times New Roman"/>
                <w:sz w:val="24"/>
                <w:szCs w:val="24"/>
                <w:u w:val="single"/>
              </w:rPr>
              <w:t>201</w:t>
            </w:r>
            <w:r w:rsidR="005966B6" w:rsidRPr="007847DF">
              <w:rPr>
                <w:rFonts w:ascii="Times New Roman" w:hAnsi="Times New Roman" w:cs="Times New Roman"/>
                <w:sz w:val="24"/>
                <w:szCs w:val="24"/>
                <w:u w:val="single"/>
              </w:rPr>
              <w:t>7</w:t>
            </w:r>
            <w:r w:rsidR="00970ED6" w:rsidRPr="007847DF">
              <w:rPr>
                <w:rFonts w:ascii="Times New Roman" w:hAnsi="Times New Roman" w:cs="Times New Roman"/>
                <w:sz w:val="24"/>
                <w:szCs w:val="24"/>
                <w:u w:val="single"/>
              </w:rPr>
              <w:t xml:space="preserve"> г</w:t>
            </w:r>
            <w:r w:rsidR="00970ED6" w:rsidRPr="00B96CC2">
              <w:rPr>
                <w:rFonts w:ascii="Times New Roman" w:hAnsi="Times New Roman" w:cs="Times New Roman"/>
                <w:sz w:val="24"/>
                <w:szCs w:val="24"/>
              </w:rPr>
              <w:t>.</w:t>
            </w:r>
          </w:p>
        </w:tc>
      </w:tr>
      <w:tr w:rsidR="00970ED6" w:rsidRPr="00B96CC2" w:rsidTr="00924A93">
        <w:tc>
          <w:tcPr>
            <w:tcW w:w="4927" w:type="dxa"/>
          </w:tcPr>
          <w:p w:rsidR="00970ED6" w:rsidRPr="00B96CC2" w:rsidRDefault="00970ED6" w:rsidP="00970ED6">
            <w:pPr>
              <w:rPr>
                <w:rFonts w:ascii="Times New Roman" w:hAnsi="Times New Roman" w:cs="Times New Roman"/>
                <w:sz w:val="24"/>
                <w:szCs w:val="24"/>
              </w:rPr>
            </w:pPr>
          </w:p>
        </w:tc>
        <w:tc>
          <w:tcPr>
            <w:tcW w:w="5636" w:type="dxa"/>
            <w:gridSpan w:val="3"/>
          </w:tcPr>
          <w:p w:rsidR="00970ED6" w:rsidRPr="00B96CC2" w:rsidRDefault="00970ED6" w:rsidP="00970ED6">
            <w:pPr>
              <w:rPr>
                <w:rFonts w:ascii="Times New Roman" w:hAnsi="Times New Roman" w:cs="Times New Roman"/>
                <w:sz w:val="24"/>
                <w:szCs w:val="24"/>
              </w:rPr>
            </w:pPr>
            <w:bookmarkStart w:id="0" w:name="_GoBack"/>
            <w:bookmarkEnd w:id="0"/>
          </w:p>
        </w:tc>
      </w:tr>
    </w:tbl>
    <w:p w:rsidR="009253F2" w:rsidRPr="00B96CC2" w:rsidRDefault="009253F2" w:rsidP="009253F2">
      <w:pPr>
        <w:widowControl/>
        <w:jc w:val="both"/>
        <w:rPr>
          <w:rFonts w:ascii="Times New Roman" w:hAnsi="Times New Roman" w:cs="Times New Roman"/>
          <w:sz w:val="24"/>
          <w:szCs w:val="24"/>
        </w:rPr>
      </w:pPr>
    </w:p>
    <w:p w:rsidR="003525AF" w:rsidRPr="00B96CC2" w:rsidRDefault="003525AF" w:rsidP="003525AF">
      <w:pPr>
        <w:widowControl/>
        <w:spacing w:line="240" w:lineRule="exact"/>
        <w:rPr>
          <w:rFonts w:ascii="Times New Roman" w:hAnsi="Times New Roman" w:cs="Times New Roman"/>
          <w:b/>
          <w:bCs/>
          <w:i/>
          <w:iCs/>
          <w:sz w:val="24"/>
          <w:szCs w:val="24"/>
        </w:rPr>
      </w:pPr>
    </w:p>
    <w:p w:rsidR="009253F2" w:rsidRPr="00B96CC2" w:rsidRDefault="00C75648" w:rsidP="00C75648">
      <w:pPr>
        <w:widowControl/>
        <w:spacing w:line="240" w:lineRule="exact"/>
        <w:jc w:val="center"/>
        <w:rPr>
          <w:rFonts w:ascii="Times New Roman" w:hAnsi="Times New Roman" w:cs="Times New Roman"/>
          <w:b/>
          <w:bCs/>
          <w:i/>
          <w:iCs/>
          <w:sz w:val="24"/>
          <w:szCs w:val="24"/>
        </w:rPr>
      </w:pPr>
      <w:r w:rsidRPr="00B96CC2">
        <w:rPr>
          <w:rFonts w:ascii="Times New Roman" w:hAnsi="Times New Roman" w:cs="Times New Roman"/>
          <w:b/>
          <w:bCs/>
          <w:sz w:val="24"/>
          <w:szCs w:val="24"/>
        </w:rPr>
        <w:t>ПРАВИЛА  ВНУТРЕННЕГО  ТРУДОВОГО</w:t>
      </w:r>
      <w:r w:rsidR="009253F2" w:rsidRPr="00B96CC2">
        <w:rPr>
          <w:rFonts w:ascii="Times New Roman" w:hAnsi="Times New Roman" w:cs="Times New Roman"/>
          <w:b/>
          <w:bCs/>
          <w:sz w:val="24"/>
          <w:szCs w:val="24"/>
        </w:rPr>
        <w:t xml:space="preserve"> </w:t>
      </w:r>
      <w:r w:rsidR="00B94989" w:rsidRPr="00B96CC2">
        <w:rPr>
          <w:rFonts w:ascii="Times New Roman" w:hAnsi="Times New Roman" w:cs="Times New Roman"/>
          <w:b/>
          <w:bCs/>
          <w:sz w:val="24"/>
          <w:szCs w:val="24"/>
        </w:rPr>
        <w:t xml:space="preserve"> </w:t>
      </w:r>
      <w:r w:rsidRPr="00B96CC2">
        <w:rPr>
          <w:rFonts w:ascii="Times New Roman" w:hAnsi="Times New Roman" w:cs="Times New Roman"/>
          <w:b/>
          <w:bCs/>
          <w:sz w:val="24"/>
          <w:szCs w:val="24"/>
        </w:rPr>
        <w:t>РАСПОРЯДКА</w:t>
      </w:r>
      <w:r w:rsidR="009253F2" w:rsidRPr="00B96CC2">
        <w:rPr>
          <w:rFonts w:ascii="Times New Roman" w:hAnsi="Times New Roman" w:cs="Times New Roman"/>
          <w:b/>
          <w:bCs/>
          <w:i/>
          <w:iCs/>
          <w:sz w:val="24"/>
          <w:szCs w:val="24"/>
        </w:rPr>
        <w:t xml:space="preserve"> </w:t>
      </w:r>
    </w:p>
    <w:p w:rsidR="00924A93" w:rsidRPr="00B96CC2" w:rsidRDefault="00924A93" w:rsidP="00C75648">
      <w:pPr>
        <w:widowControl/>
        <w:spacing w:line="240" w:lineRule="exact"/>
        <w:jc w:val="center"/>
        <w:rPr>
          <w:rFonts w:ascii="Times New Roman" w:hAnsi="Times New Roman" w:cs="Times New Roman"/>
          <w:b/>
          <w:bCs/>
          <w:i/>
          <w:iCs/>
          <w:sz w:val="24"/>
          <w:szCs w:val="24"/>
        </w:rPr>
      </w:pPr>
      <w:r w:rsidRPr="00B96CC2">
        <w:rPr>
          <w:rFonts w:ascii="Times New Roman" w:hAnsi="Times New Roman" w:cs="Times New Roman"/>
          <w:b/>
          <w:bCs/>
          <w:i/>
          <w:iCs/>
          <w:sz w:val="24"/>
          <w:szCs w:val="24"/>
        </w:rPr>
        <w:t>м</w:t>
      </w:r>
      <w:r w:rsidR="00825102" w:rsidRPr="00B96CC2">
        <w:rPr>
          <w:rFonts w:ascii="Times New Roman" w:hAnsi="Times New Roman" w:cs="Times New Roman"/>
          <w:b/>
          <w:bCs/>
          <w:i/>
          <w:iCs/>
          <w:sz w:val="24"/>
          <w:szCs w:val="24"/>
        </w:rPr>
        <w:t>униципального</w:t>
      </w:r>
      <w:r w:rsidRPr="00B96CC2">
        <w:rPr>
          <w:rFonts w:ascii="Times New Roman" w:hAnsi="Times New Roman" w:cs="Times New Roman"/>
          <w:b/>
          <w:bCs/>
          <w:i/>
          <w:iCs/>
          <w:sz w:val="24"/>
          <w:szCs w:val="24"/>
        </w:rPr>
        <w:t xml:space="preserve"> казённого</w:t>
      </w:r>
      <w:r w:rsidR="00825102" w:rsidRPr="00B96CC2">
        <w:rPr>
          <w:rFonts w:ascii="Times New Roman" w:hAnsi="Times New Roman" w:cs="Times New Roman"/>
          <w:b/>
          <w:bCs/>
          <w:i/>
          <w:iCs/>
          <w:sz w:val="24"/>
          <w:szCs w:val="24"/>
        </w:rPr>
        <w:t xml:space="preserve"> </w:t>
      </w:r>
      <w:r w:rsidR="00F84956" w:rsidRPr="00B96CC2">
        <w:rPr>
          <w:rFonts w:ascii="Times New Roman" w:hAnsi="Times New Roman" w:cs="Times New Roman"/>
          <w:b/>
          <w:bCs/>
          <w:i/>
          <w:iCs/>
          <w:sz w:val="24"/>
          <w:szCs w:val="24"/>
        </w:rPr>
        <w:t>учреждения</w:t>
      </w:r>
    </w:p>
    <w:p w:rsidR="00924A93" w:rsidRPr="00B96CC2" w:rsidRDefault="00924A93" w:rsidP="00C75648">
      <w:pPr>
        <w:widowControl/>
        <w:spacing w:line="240" w:lineRule="exact"/>
        <w:jc w:val="center"/>
        <w:rPr>
          <w:rFonts w:ascii="Times New Roman" w:hAnsi="Times New Roman" w:cs="Times New Roman"/>
          <w:b/>
          <w:bCs/>
          <w:i/>
          <w:iCs/>
          <w:sz w:val="24"/>
          <w:szCs w:val="24"/>
        </w:rPr>
      </w:pPr>
      <w:r w:rsidRPr="00B96CC2">
        <w:rPr>
          <w:rFonts w:ascii="Times New Roman" w:hAnsi="Times New Roman" w:cs="Times New Roman"/>
          <w:b/>
          <w:bCs/>
          <w:i/>
          <w:iCs/>
          <w:sz w:val="24"/>
          <w:szCs w:val="24"/>
        </w:rPr>
        <w:t>муниципального образования город Краснодар</w:t>
      </w:r>
    </w:p>
    <w:p w:rsidR="009253F2" w:rsidRPr="00B96CC2" w:rsidRDefault="009253F2" w:rsidP="00C75648">
      <w:pPr>
        <w:widowControl/>
        <w:spacing w:line="240" w:lineRule="exact"/>
        <w:jc w:val="center"/>
        <w:rPr>
          <w:rFonts w:ascii="Times New Roman" w:hAnsi="Times New Roman" w:cs="Times New Roman"/>
          <w:b/>
          <w:bCs/>
          <w:i/>
          <w:iCs/>
          <w:sz w:val="24"/>
          <w:szCs w:val="24"/>
        </w:rPr>
      </w:pPr>
      <w:r w:rsidRPr="00B96CC2">
        <w:rPr>
          <w:rFonts w:ascii="Times New Roman" w:hAnsi="Times New Roman" w:cs="Times New Roman"/>
          <w:b/>
          <w:bCs/>
          <w:i/>
          <w:iCs/>
          <w:sz w:val="24"/>
          <w:szCs w:val="24"/>
        </w:rPr>
        <w:t>«Краснодарский методический центр</w:t>
      </w:r>
    </w:p>
    <w:p w:rsidR="00F84956" w:rsidRPr="00B96CC2" w:rsidRDefault="009253F2" w:rsidP="00C75648">
      <w:pPr>
        <w:widowControl/>
        <w:spacing w:line="240" w:lineRule="exact"/>
        <w:jc w:val="center"/>
        <w:rPr>
          <w:rFonts w:ascii="Times New Roman" w:hAnsi="Times New Roman" w:cs="Times New Roman"/>
          <w:b/>
          <w:bCs/>
          <w:i/>
          <w:iCs/>
          <w:sz w:val="24"/>
          <w:szCs w:val="24"/>
        </w:rPr>
      </w:pPr>
      <w:r w:rsidRPr="00B96CC2">
        <w:rPr>
          <w:rFonts w:ascii="Times New Roman" w:hAnsi="Times New Roman" w:cs="Times New Roman"/>
          <w:b/>
          <w:bCs/>
          <w:i/>
          <w:iCs/>
          <w:sz w:val="24"/>
          <w:szCs w:val="24"/>
        </w:rPr>
        <w:t xml:space="preserve">информационно-коммуникационных технологий </w:t>
      </w:r>
      <w:r w:rsidR="00825102" w:rsidRPr="00B96CC2">
        <w:rPr>
          <w:rFonts w:ascii="Times New Roman" w:hAnsi="Times New Roman" w:cs="Times New Roman"/>
          <w:b/>
          <w:bCs/>
          <w:i/>
          <w:iCs/>
          <w:sz w:val="24"/>
          <w:szCs w:val="24"/>
        </w:rPr>
        <w:t xml:space="preserve">«Старт»  </w:t>
      </w:r>
    </w:p>
    <w:p w:rsidR="00D4484D" w:rsidRPr="00B96CC2" w:rsidRDefault="000F451E" w:rsidP="000F451E">
      <w:pPr>
        <w:widowControl/>
        <w:spacing w:line="240" w:lineRule="exact"/>
        <w:jc w:val="center"/>
        <w:rPr>
          <w:rFonts w:ascii="Times New Roman" w:hAnsi="Times New Roman" w:cs="Times New Roman"/>
          <w:i/>
          <w:iCs/>
          <w:sz w:val="24"/>
          <w:szCs w:val="24"/>
        </w:rPr>
      </w:pPr>
      <w:r w:rsidRPr="00B96CC2">
        <w:rPr>
          <w:rFonts w:ascii="Times New Roman" w:hAnsi="Times New Roman" w:cs="Times New Roman"/>
          <w:i/>
          <w:iCs/>
          <w:sz w:val="24"/>
          <w:szCs w:val="24"/>
        </w:rPr>
        <w:t xml:space="preserve">вступают в силу с </w:t>
      </w:r>
      <w:r w:rsidR="00292B8C" w:rsidRPr="00B96CC2">
        <w:rPr>
          <w:rFonts w:ascii="Times New Roman" w:hAnsi="Times New Roman" w:cs="Times New Roman"/>
          <w:i/>
          <w:iCs/>
          <w:sz w:val="24"/>
          <w:szCs w:val="24"/>
        </w:rPr>
        <w:t>1</w:t>
      </w:r>
      <w:r w:rsidR="002D00C4" w:rsidRPr="00B96CC2">
        <w:rPr>
          <w:rFonts w:ascii="Times New Roman" w:hAnsi="Times New Roman" w:cs="Times New Roman"/>
          <w:i/>
          <w:iCs/>
          <w:sz w:val="24"/>
          <w:szCs w:val="24"/>
        </w:rPr>
        <w:t>2</w:t>
      </w:r>
      <w:r w:rsidR="00825102" w:rsidRPr="00B96CC2">
        <w:rPr>
          <w:rFonts w:ascii="Times New Roman" w:hAnsi="Times New Roman" w:cs="Times New Roman"/>
          <w:i/>
          <w:iCs/>
          <w:sz w:val="24"/>
          <w:szCs w:val="24"/>
        </w:rPr>
        <w:t>.</w:t>
      </w:r>
      <w:r w:rsidR="002D00C4" w:rsidRPr="00B96CC2">
        <w:rPr>
          <w:rFonts w:ascii="Times New Roman" w:hAnsi="Times New Roman" w:cs="Times New Roman"/>
          <w:i/>
          <w:iCs/>
          <w:sz w:val="24"/>
          <w:szCs w:val="24"/>
        </w:rPr>
        <w:t>09</w:t>
      </w:r>
      <w:r w:rsidRPr="00B96CC2">
        <w:rPr>
          <w:rFonts w:ascii="Times New Roman" w:hAnsi="Times New Roman" w:cs="Times New Roman"/>
          <w:i/>
          <w:iCs/>
          <w:sz w:val="24"/>
          <w:szCs w:val="24"/>
        </w:rPr>
        <w:t>.20</w:t>
      </w:r>
      <w:r w:rsidR="00897E98" w:rsidRPr="00B96CC2">
        <w:rPr>
          <w:rFonts w:ascii="Times New Roman" w:hAnsi="Times New Roman" w:cs="Times New Roman"/>
          <w:i/>
          <w:iCs/>
          <w:sz w:val="24"/>
          <w:szCs w:val="24"/>
        </w:rPr>
        <w:t>1</w:t>
      </w:r>
      <w:r w:rsidR="002A68E9" w:rsidRPr="00B96CC2">
        <w:rPr>
          <w:rFonts w:ascii="Times New Roman" w:hAnsi="Times New Roman" w:cs="Times New Roman"/>
          <w:i/>
          <w:iCs/>
          <w:sz w:val="24"/>
          <w:szCs w:val="24"/>
        </w:rPr>
        <w:t>7</w:t>
      </w:r>
    </w:p>
    <w:p w:rsidR="00D4484D" w:rsidRPr="00B96CC2" w:rsidRDefault="00D4484D" w:rsidP="0084790B">
      <w:pPr>
        <w:widowControl/>
        <w:spacing w:line="240" w:lineRule="exact"/>
        <w:jc w:val="both"/>
        <w:rPr>
          <w:rFonts w:ascii="Times New Roman" w:hAnsi="Times New Roman" w:cs="Times New Roman"/>
          <w:sz w:val="24"/>
          <w:szCs w:val="24"/>
        </w:rPr>
      </w:pPr>
    </w:p>
    <w:p w:rsidR="002231AF" w:rsidRPr="00B96CC2" w:rsidRDefault="002231AF" w:rsidP="002231AF">
      <w:pPr>
        <w:widowControl/>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I</w:t>
      </w:r>
    </w:p>
    <w:p w:rsidR="00D4484D" w:rsidRPr="00B96CC2" w:rsidRDefault="007D47FE" w:rsidP="002231AF">
      <w:pPr>
        <w:widowControl/>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Общие положения</w:t>
      </w:r>
    </w:p>
    <w:p w:rsidR="007D47FE" w:rsidRPr="00B96CC2" w:rsidRDefault="007D47FE" w:rsidP="007D47FE">
      <w:pPr>
        <w:widowControl/>
        <w:spacing w:line="240" w:lineRule="exact"/>
        <w:rPr>
          <w:rFonts w:ascii="Times New Roman" w:hAnsi="Times New Roman" w:cs="Times New Roman"/>
          <w:sz w:val="24"/>
          <w:szCs w:val="24"/>
        </w:rPr>
      </w:pPr>
    </w:p>
    <w:p w:rsidR="007D47FE" w:rsidRPr="00B96CC2" w:rsidRDefault="007D47FE" w:rsidP="002231AF">
      <w:pPr>
        <w:widowControl/>
        <w:numPr>
          <w:ilvl w:val="0"/>
          <w:numId w:val="12"/>
        </w:numPr>
        <w:tabs>
          <w:tab w:val="left" w:pos="993"/>
        </w:tabs>
        <w:spacing w:line="23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Настоящие Правила внутреннего трудового распорядка (далее - Правила) являют</w:t>
      </w:r>
      <w:r w:rsidR="002231AF" w:rsidRPr="00B96CC2">
        <w:rPr>
          <w:rFonts w:ascii="Times New Roman" w:hAnsi="Times New Roman" w:cs="Times New Roman"/>
          <w:sz w:val="24"/>
          <w:szCs w:val="24"/>
        </w:rPr>
        <w:t>ся локальным нормативным актом м</w:t>
      </w:r>
      <w:r w:rsidRPr="00B96CC2">
        <w:rPr>
          <w:rFonts w:ascii="Times New Roman" w:hAnsi="Times New Roman" w:cs="Times New Roman"/>
          <w:sz w:val="24"/>
          <w:szCs w:val="24"/>
        </w:rPr>
        <w:t xml:space="preserve">униципального </w:t>
      </w:r>
      <w:r w:rsidR="00924A93" w:rsidRPr="00B96CC2">
        <w:rPr>
          <w:rFonts w:ascii="Times New Roman" w:hAnsi="Times New Roman" w:cs="Times New Roman"/>
          <w:sz w:val="24"/>
          <w:szCs w:val="24"/>
        </w:rPr>
        <w:t xml:space="preserve">казённого </w:t>
      </w:r>
      <w:r w:rsidRPr="00B96CC2">
        <w:rPr>
          <w:rFonts w:ascii="Times New Roman" w:hAnsi="Times New Roman" w:cs="Times New Roman"/>
          <w:sz w:val="24"/>
          <w:szCs w:val="24"/>
        </w:rPr>
        <w:t xml:space="preserve">учреждения </w:t>
      </w:r>
      <w:r w:rsidR="00924A93" w:rsidRPr="00B96CC2">
        <w:rPr>
          <w:rFonts w:ascii="Times New Roman" w:hAnsi="Times New Roman" w:cs="Times New Roman"/>
          <w:sz w:val="24"/>
          <w:szCs w:val="24"/>
        </w:rPr>
        <w:t>муниципального о</w:t>
      </w:r>
      <w:r w:rsidR="00924A93" w:rsidRPr="00B96CC2">
        <w:rPr>
          <w:rFonts w:ascii="Times New Roman" w:hAnsi="Times New Roman" w:cs="Times New Roman"/>
          <w:sz w:val="24"/>
          <w:szCs w:val="24"/>
        </w:rPr>
        <w:t>б</w:t>
      </w:r>
      <w:r w:rsidR="00924A93" w:rsidRPr="00B96CC2">
        <w:rPr>
          <w:rFonts w:ascii="Times New Roman" w:hAnsi="Times New Roman" w:cs="Times New Roman"/>
          <w:sz w:val="24"/>
          <w:szCs w:val="24"/>
        </w:rPr>
        <w:t xml:space="preserve">разования город Краснодар </w:t>
      </w:r>
      <w:r w:rsidRPr="00B96CC2">
        <w:rPr>
          <w:rFonts w:ascii="Times New Roman" w:hAnsi="Times New Roman" w:cs="Times New Roman"/>
          <w:sz w:val="24"/>
          <w:szCs w:val="24"/>
        </w:rPr>
        <w:t>«Краснодарский методический центр информационно-коммуникационных технологий «Старт» (далее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7D47FE" w:rsidRPr="00B96CC2" w:rsidRDefault="007D47FE" w:rsidP="002231AF">
      <w:pPr>
        <w:widowControl/>
        <w:numPr>
          <w:ilvl w:val="0"/>
          <w:numId w:val="12"/>
        </w:numPr>
        <w:tabs>
          <w:tab w:val="left" w:pos="993"/>
        </w:tabs>
        <w:spacing w:line="23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Настоящие Правила определяют внутренний трудовой распорядок в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порядок при</w:t>
      </w:r>
      <w:r w:rsidR="00924A93" w:rsidRPr="00B96CC2">
        <w:rPr>
          <w:rFonts w:ascii="Times New Roman" w:hAnsi="Times New Roman" w:cs="Times New Roman"/>
          <w:sz w:val="24"/>
          <w:szCs w:val="24"/>
        </w:rPr>
        <w:t>ё</w:t>
      </w:r>
      <w:r w:rsidRPr="00B96CC2">
        <w:rPr>
          <w:rFonts w:ascii="Times New Roman" w:hAnsi="Times New Roman" w:cs="Times New Roman"/>
          <w:sz w:val="24"/>
          <w:szCs w:val="24"/>
        </w:rPr>
        <w:t>ма и увольнения работников, основные права и обязанности работников и администрации, режим рабочего времени и его использования, а также меры поощрения за успехи в работе и ответственности за нарушение трудовой дисциплины.</w:t>
      </w:r>
    </w:p>
    <w:p w:rsidR="007D47FE" w:rsidRPr="00B96CC2" w:rsidRDefault="007D47FE" w:rsidP="002231AF">
      <w:pPr>
        <w:widowControl/>
        <w:numPr>
          <w:ilvl w:val="0"/>
          <w:numId w:val="12"/>
        </w:numPr>
        <w:tabs>
          <w:tab w:val="left" w:pos="993"/>
        </w:tabs>
        <w:spacing w:line="23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Правила имеют целью способствовать укреплению трудовой дисциплины, раци</w:t>
      </w:r>
      <w:r w:rsidRPr="00B96CC2">
        <w:rPr>
          <w:rFonts w:ascii="Times New Roman" w:hAnsi="Times New Roman" w:cs="Times New Roman"/>
          <w:sz w:val="24"/>
          <w:szCs w:val="24"/>
        </w:rPr>
        <w:t>о</w:t>
      </w:r>
      <w:r w:rsidRPr="00B96CC2">
        <w:rPr>
          <w:rFonts w:ascii="Times New Roman" w:hAnsi="Times New Roman" w:cs="Times New Roman"/>
          <w:sz w:val="24"/>
          <w:szCs w:val="24"/>
        </w:rPr>
        <w:t>нальному использованию рабочего времени и созданию условий для эффективной работы.</w:t>
      </w:r>
    </w:p>
    <w:p w:rsidR="005A4221" w:rsidRPr="00B96CC2" w:rsidRDefault="005A4221" w:rsidP="002231AF">
      <w:pPr>
        <w:widowControl/>
        <w:numPr>
          <w:ilvl w:val="0"/>
          <w:numId w:val="12"/>
        </w:numPr>
        <w:tabs>
          <w:tab w:val="left" w:pos="993"/>
        </w:tabs>
        <w:spacing w:line="23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Настоящие Правила обязательны для выполнения всеми работниками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5A4221" w:rsidRPr="00B96CC2" w:rsidRDefault="005A4221" w:rsidP="002231AF">
      <w:pPr>
        <w:widowControl/>
        <w:numPr>
          <w:ilvl w:val="0"/>
          <w:numId w:val="12"/>
        </w:numPr>
        <w:tabs>
          <w:tab w:val="left" w:pos="993"/>
        </w:tabs>
        <w:spacing w:line="23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Настоящие Правила доводятся до каждого работника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7D47FE" w:rsidRPr="00B96CC2" w:rsidRDefault="007D47FE" w:rsidP="007D47FE">
      <w:pPr>
        <w:widowControl/>
        <w:spacing w:line="240" w:lineRule="exact"/>
        <w:rPr>
          <w:rFonts w:ascii="Times New Roman" w:hAnsi="Times New Roman" w:cs="Times New Roman"/>
          <w:sz w:val="24"/>
          <w:szCs w:val="24"/>
        </w:rPr>
      </w:pPr>
    </w:p>
    <w:p w:rsidR="002231AF" w:rsidRPr="00B96CC2" w:rsidRDefault="002231AF" w:rsidP="002231AF">
      <w:pPr>
        <w:widowControl/>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II</w:t>
      </w:r>
    </w:p>
    <w:p w:rsidR="007D47FE" w:rsidRPr="00B96CC2" w:rsidRDefault="00B61A59" w:rsidP="002231AF">
      <w:pPr>
        <w:widowControl/>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Порядок приё</w:t>
      </w:r>
      <w:r w:rsidR="007D47FE" w:rsidRPr="00B96CC2">
        <w:rPr>
          <w:rFonts w:ascii="Times New Roman" w:hAnsi="Times New Roman" w:cs="Times New Roman"/>
          <w:b/>
          <w:bCs/>
          <w:sz w:val="24"/>
          <w:szCs w:val="24"/>
        </w:rPr>
        <w:t>ма работников</w:t>
      </w:r>
    </w:p>
    <w:p w:rsidR="007D47FE" w:rsidRPr="00B96CC2" w:rsidRDefault="007D47FE" w:rsidP="007D47FE">
      <w:pPr>
        <w:widowControl/>
        <w:spacing w:line="240" w:lineRule="exact"/>
        <w:jc w:val="both"/>
        <w:rPr>
          <w:rFonts w:ascii="Times New Roman" w:hAnsi="Times New Roman" w:cs="Times New Roman"/>
          <w:sz w:val="24"/>
          <w:szCs w:val="24"/>
        </w:rPr>
      </w:pPr>
    </w:p>
    <w:p w:rsidR="007D47FE" w:rsidRPr="00B96CC2" w:rsidRDefault="007D47FE" w:rsidP="00B96CC2">
      <w:pPr>
        <w:widowControl/>
        <w:numPr>
          <w:ilvl w:val="0"/>
          <w:numId w:val="12"/>
        </w:numPr>
        <w:tabs>
          <w:tab w:val="left" w:pos="142"/>
          <w:tab w:val="left" w:pos="993"/>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Работники реализуют сво</w:t>
      </w:r>
      <w:r w:rsidR="00B61A59" w:rsidRPr="00B96CC2">
        <w:rPr>
          <w:rFonts w:ascii="Times New Roman" w:hAnsi="Times New Roman" w:cs="Times New Roman"/>
          <w:sz w:val="24"/>
          <w:szCs w:val="24"/>
        </w:rPr>
        <w:t>ё</w:t>
      </w:r>
      <w:r w:rsidRPr="00B96CC2">
        <w:rPr>
          <w:rFonts w:ascii="Times New Roman" w:hAnsi="Times New Roman" w:cs="Times New Roman"/>
          <w:sz w:val="24"/>
          <w:szCs w:val="24"/>
        </w:rPr>
        <w:t xml:space="preserve"> право на труд пут</w:t>
      </w:r>
      <w:r w:rsidR="002231AF" w:rsidRPr="00B96CC2">
        <w:rPr>
          <w:rFonts w:ascii="Times New Roman" w:hAnsi="Times New Roman" w:cs="Times New Roman"/>
          <w:sz w:val="24"/>
          <w:szCs w:val="24"/>
        </w:rPr>
        <w:t>ё</w:t>
      </w:r>
      <w:r w:rsidRPr="00B96CC2">
        <w:rPr>
          <w:rFonts w:ascii="Times New Roman" w:hAnsi="Times New Roman" w:cs="Times New Roman"/>
          <w:sz w:val="24"/>
          <w:szCs w:val="24"/>
        </w:rPr>
        <w:t>м заключения трудового договора с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7D47FE" w:rsidRPr="00B96CC2" w:rsidRDefault="007D47FE" w:rsidP="00B96CC2">
      <w:pPr>
        <w:widowControl/>
        <w:numPr>
          <w:ilvl w:val="0"/>
          <w:numId w:val="12"/>
        </w:numPr>
        <w:tabs>
          <w:tab w:val="left" w:pos="142"/>
          <w:tab w:val="left" w:pos="993"/>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Трудовой договор заключается в письменной форме и составляется в двух экзе</w:t>
      </w:r>
      <w:r w:rsidRPr="00B96CC2">
        <w:rPr>
          <w:rFonts w:ascii="Times New Roman" w:hAnsi="Times New Roman" w:cs="Times New Roman"/>
          <w:sz w:val="24"/>
          <w:szCs w:val="24"/>
        </w:rPr>
        <w:t>м</w:t>
      </w:r>
      <w:r w:rsidRPr="00B96CC2">
        <w:rPr>
          <w:rFonts w:ascii="Times New Roman" w:hAnsi="Times New Roman" w:cs="Times New Roman"/>
          <w:sz w:val="24"/>
          <w:szCs w:val="24"/>
        </w:rPr>
        <w:t>плярах - по одному для каждой из сторон: работника и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(ст. 67 ТК РФ).</w:t>
      </w:r>
    </w:p>
    <w:p w:rsidR="006A1E34" w:rsidRPr="00B96CC2" w:rsidRDefault="005A4221" w:rsidP="00B96CC2">
      <w:pPr>
        <w:widowControl/>
        <w:numPr>
          <w:ilvl w:val="0"/>
          <w:numId w:val="12"/>
        </w:numPr>
        <w:tabs>
          <w:tab w:val="left" w:pos="142"/>
          <w:tab w:val="left" w:pos="993"/>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Право подписания трудового договора принадлежит директору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7D47FE" w:rsidRPr="00B96CC2" w:rsidRDefault="007D47FE"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 при</w:t>
      </w:r>
      <w:r w:rsidR="0067006F" w:rsidRPr="00B96CC2">
        <w:rPr>
          <w:rFonts w:ascii="Times New Roman" w:hAnsi="Times New Roman" w:cs="Times New Roman"/>
          <w:sz w:val="24"/>
          <w:szCs w:val="24"/>
        </w:rPr>
        <w:t>ё</w:t>
      </w:r>
      <w:r w:rsidRPr="00B96CC2">
        <w:rPr>
          <w:rFonts w:ascii="Times New Roman" w:hAnsi="Times New Roman" w:cs="Times New Roman"/>
          <w:sz w:val="24"/>
          <w:szCs w:val="24"/>
        </w:rPr>
        <w:t>ме на работу заключение срочного трудового договора допускается только в случаях, предусмотренных статьями 58 и 59 ТК РФ.</w:t>
      </w:r>
    </w:p>
    <w:p w:rsidR="007D47FE" w:rsidRPr="00B96CC2" w:rsidRDefault="00304BF8"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 заключении трудового договора работник согласно ст. 65 ТК РФ предъявляет следующие документы:</w:t>
      </w:r>
    </w:p>
    <w:p w:rsidR="002231AF" w:rsidRPr="00B96CC2" w:rsidRDefault="002231A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паспорт или иной документ, удостоверяющий личность;</w:t>
      </w:r>
    </w:p>
    <w:p w:rsidR="002231AF" w:rsidRPr="00B96CC2" w:rsidRDefault="002231A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трудовую книжку, за исключением случаев, когда трудовой договор заключ</w:t>
      </w:r>
      <w:r w:rsidRPr="00B96CC2">
        <w:rPr>
          <w:rFonts w:ascii="Times New Roman" w:hAnsi="Times New Roman" w:cs="Times New Roman"/>
          <w:sz w:val="24"/>
          <w:szCs w:val="24"/>
        </w:rPr>
        <w:t>а</w:t>
      </w:r>
      <w:r w:rsidRPr="00B96CC2">
        <w:rPr>
          <w:rFonts w:ascii="Times New Roman" w:hAnsi="Times New Roman" w:cs="Times New Roman"/>
          <w:sz w:val="24"/>
          <w:szCs w:val="24"/>
        </w:rPr>
        <w:t>ется впервые или работник поступает на работу на условиях совместительства;</w:t>
      </w:r>
    </w:p>
    <w:p w:rsidR="002231AF" w:rsidRPr="00B96CC2" w:rsidRDefault="002231A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страховое свидетельство государственного пенсионного страхования;</w:t>
      </w:r>
    </w:p>
    <w:p w:rsidR="002231AF" w:rsidRPr="00B96CC2" w:rsidRDefault="002231A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документы воинского уч</w:t>
      </w:r>
      <w:r w:rsidR="00292B8C" w:rsidRPr="00B96CC2">
        <w:rPr>
          <w:rFonts w:ascii="Times New Roman" w:hAnsi="Times New Roman" w:cs="Times New Roman"/>
          <w:sz w:val="24"/>
          <w:szCs w:val="24"/>
        </w:rPr>
        <w:t>ё</w:t>
      </w:r>
      <w:r w:rsidRPr="00B96CC2">
        <w:rPr>
          <w:rFonts w:ascii="Times New Roman" w:hAnsi="Times New Roman" w:cs="Times New Roman"/>
          <w:sz w:val="24"/>
          <w:szCs w:val="24"/>
        </w:rPr>
        <w:t>та - для военнообязанных и лиц, подлежащих приз</w:t>
      </w:r>
      <w:r w:rsidRPr="00B96CC2">
        <w:rPr>
          <w:rFonts w:ascii="Times New Roman" w:hAnsi="Times New Roman" w:cs="Times New Roman"/>
          <w:sz w:val="24"/>
          <w:szCs w:val="24"/>
        </w:rPr>
        <w:t>ы</w:t>
      </w:r>
      <w:r w:rsidRPr="00B96CC2">
        <w:rPr>
          <w:rFonts w:ascii="Times New Roman" w:hAnsi="Times New Roman" w:cs="Times New Roman"/>
          <w:sz w:val="24"/>
          <w:szCs w:val="24"/>
        </w:rPr>
        <w:t>ву на военную службу;</w:t>
      </w:r>
    </w:p>
    <w:p w:rsidR="002231AF" w:rsidRPr="00B96CC2" w:rsidRDefault="002231A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документ об образовании, квалификации, наличии специальных знаний;</w:t>
      </w:r>
    </w:p>
    <w:p w:rsidR="00304BF8" w:rsidRPr="00B96CC2" w:rsidRDefault="006D0BB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w:t>
      </w:r>
      <w:r w:rsidR="002231AF" w:rsidRPr="00B96CC2">
        <w:rPr>
          <w:rFonts w:ascii="Times New Roman" w:hAnsi="Times New Roman" w:cs="Times New Roman"/>
          <w:sz w:val="24"/>
          <w:szCs w:val="24"/>
        </w:rPr>
        <w:t>ё</w:t>
      </w:r>
      <w:r w:rsidRPr="00B96CC2">
        <w:rPr>
          <w:rFonts w:ascii="Times New Roman" w:hAnsi="Times New Roman" w:cs="Times New Roman"/>
          <w:sz w:val="24"/>
          <w:szCs w:val="24"/>
        </w:rPr>
        <w:t>м на работу оформляется приказом директора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и объявляется работнику под роспись в трехдневный срок со дня фактич</w:t>
      </w:r>
      <w:r w:rsidR="001802C9" w:rsidRPr="00B96CC2">
        <w:rPr>
          <w:rFonts w:ascii="Times New Roman" w:hAnsi="Times New Roman" w:cs="Times New Roman"/>
          <w:sz w:val="24"/>
          <w:szCs w:val="24"/>
        </w:rPr>
        <w:t>еского начала</w:t>
      </w:r>
      <w:r w:rsidRPr="00B96CC2">
        <w:rPr>
          <w:rFonts w:ascii="Times New Roman" w:hAnsi="Times New Roman" w:cs="Times New Roman"/>
          <w:sz w:val="24"/>
          <w:szCs w:val="24"/>
        </w:rPr>
        <w:t xml:space="preserve"> работы (ст. 68 ТК РФ).</w:t>
      </w:r>
    </w:p>
    <w:p w:rsidR="006D0BBD" w:rsidRPr="00B96CC2" w:rsidRDefault="00EF0AF3"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 при</w:t>
      </w:r>
      <w:r w:rsidR="0067006F" w:rsidRPr="00B96CC2">
        <w:rPr>
          <w:rFonts w:ascii="Times New Roman" w:hAnsi="Times New Roman" w:cs="Times New Roman"/>
          <w:sz w:val="24"/>
          <w:szCs w:val="24"/>
        </w:rPr>
        <w:t>ё</w:t>
      </w:r>
      <w:r w:rsidRPr="00B96CC2">
        <w:rPr>
          <w:rFonts w:ascii="Times New Roman" w:hAnsi="Times New Roman" w:cs="Times New Roman"/>
          <w:sz w:val="24"/>
          <w:szCs w:val="24"/>
        </w:rPr>
        <w:t>ме на работу администрация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обязана ознак</w:t>
      </w:r>
      <w:r w:rsidRPr="00B96CC2">
        <w:rPr>
          <w:rFonts w:ascii="Times New Roman" w:hAnsi="Times New Roman" w:cs="Times New Roman"/>
          <w:sz w:val="24"/>
          <w:szCs w:val="24"/>
        </w:rPr>
        <w:t>о</w:t>
      </w:r>
      <w:r w:rsidRPr="00B96CC2">
        <w:rPr>
          <w:rFonts w:ascii="Times New Roman" w:hAnsi="Times New Roman" w:cs="Times New Roman"/>
          <w:sz w:val="24"/>
          <w:szCs w:val="24"/>
        </w:rPr>
        <w:t>мить работника со следующими документами (ст. 68 ТК РФ):</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Уставом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настоящими Правилами;</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lastRenderedPageBreak/>
        <w:t>должностной инструкцией работника;</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коллективным договором;</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иными локальными актами, регламентирующими трудовую деятельность р</w:t>
      </w:r>
      <w:r w:rsidRPr="00B96CC2">
        <w:rPr>
          <w:rFonts w:ascii="Times New Roman" w:hAnsi="Times New Roman" w:cs="Times New Roman"/>
          <w:sz w:val="24"/>
          <w:szCs w:val="24"/>
        </w:rPr>
        <w:t>а</w:t>
      </w:r>
      <w:r w:rsidRPr="00B96CC2">
        <w:rPr>
          <w:rFonts w:ascii="Times New Roman" w:hAnsi="Times New Roman" w:cs="Times New Roman"/>
          <w:sz w:val="24"/>
          <w:szCs w:val="24"/>
        </w:rPr>
        <w:t>ботника.</w:t>
      </w:r>
    </w:p>
    <w:p w:rsidR="00EF0AF3" w:rsidRPr="00B96CC2" w:rsidRDefault="00327631"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 при</w:t>
      </w:r>
      <w:r w:rsidR="0067006F" w:rsidRPr="00B96CC2">
        <w:rPr>
          <w:rFonts w:ascii="Times New Roman" w:hAnsi="Times New Roman" w:cs="Times New Roman"/>
          <w:sz w:val="24"/>
          <w:szCs w:val="24"/>
        </w:rPr>
        <w:t>ё</w:t>
      </w:r>
      <w:r w:rsidRPr="00B96CC2">
        <w:rPr>
          <w:rFonts w:ascii="Times New Roman" w:hAnsi="Times New Roman" w:cs="Times New Roman"/>
          <w:sz w:val="24"/>
          <w:szCs w:val="24"/>
        </w:rPr>
        <w:t>ме на работу может устанавливаться испытательный срок - не более трех месяцев, а для директора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 xml:space="preserve">У КМЦИКТ «Старт», его заместителей, главного бухгалтера </w:t>
      </w:r>
      <w:r w:rsidR="003F12FF" w:rsidRPr="00B96CC2">
        <w:rPr>
          <w:rFonts w:ascii="Times New Roman" w:hAnsi="Times New Roman" w:cs="Times New Roman"/>
          <w:sz w:val="24"/>
          <w:szCs w:val="24"/>
        </w:rPr>
        <w:t xml:space="preserve">и его заместителей </w:t>
      </w:r>
      <w:r w:rsidRPr="00B96CC2">
        <w:rPr>
          <w:rFonts w:ascii="Times New Roman" w:hAnsi="Times New Roman" w:cs="Times New Roman"/>
          <w:sz w:val="24"/>
          <w:szCs w:val="24"/>
        </w:rPr>
        <w:t>- не более шести месяцев (ст. 70 ТК РФ).</w:t>
      </w:r>
    </w:p>
    <w:p w:rsidR="003F12FF" w:rsidRPr="00B96CC2" w:rsidRDefault="003F12FF"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Отсутствие в трудовом договоре условия об испытании означает, что работник принят без испытания.</w:t>
      </w:r>
    </w:p>
    <w:p w:rsidR="003F12FF" w:rsidRPr="00B96CC2" w:rsidRDefault="00C03B16"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Испытание при при</w:t>
      </w:r>
      <w:r w:rsidR="0067006F" w:rsidRPr="00B96CC2">
        <w:rPr>
          <w:rFonts w:ascii="Times New Roman" w:hAnsi="Times New Roman" w:cs="Times New Roman"/>
          <w:sz w:val="24"/>
          <w:szCs w:val="24"/>
        </w:rPr>
        <w:t>ё</w:t>
      </w:r>
      <w:r w:rsidRPr="00B96CC2">
        <w:rPr>
          <w:rFonts w:ascii="Times New Roman" w:hAnsi="Times New Roman" w:cs="Times New Roman"/>
          <w:sz w:val="24"/>
          <w:szCs w:val="24"/>
        </w:rPr>
        <w:t xml:space="preserve">ме на работу не уславливается </w:t>
      </w:r>
      <w:proofErr w:type="gramStart"/>
      <w:r w:rsidRPr="00B96CC2">
        <w:rPr>
          <w:rFonts w:ascii="Times New Roman" w:hAnsi="Times New Roman" w:cs="Times New Roman"/>
          <w:sz w:val="24"/>
          <w:szCs w:val="24"/>
        </w:rPr>
        <w:t>для</w:t>
      </w:r>
      <w:proofErr w:type="gramEnd"/>
      <w:r w:rsidRPr="00B96CC2">
        <w:rPr>
          <w:rFonts w:ascii="Times New Roman" w:hAnsi="Times New Roman" w:cs="Times New Roman"/>
          <w:sz w:val="24"/>
          <w:szCs w:val="24"/>
        </w:rPr>
        <w:t>:</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беременных женщин и женщин, имеющих детей в возрасте до полутора лет;</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лиц, не достигших возраста восемнадцати лет;</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w:t>
      </w:r>
      <w:r w:rsidRPr="00B96CC2">
        <w:rPr>
          <w:rFonts w:ascii="Times New Roman" w:hAnsi="Times New Roman" w:cs="Times New Roman"/>
          <w:sz w:val="24"/>
          <w:szCs w:val="24"/>
        </w:rPr>
        <w:t>о</w:t>
      </w:r>
      <w:r w:rsidRPr="00B96CC2">
        <w:rPr>
          <w:rFonts w:ascii="Times New Roman" w:hAnsi="Times New Roman" w:cs="Times New Roman"/>
          <w:sz w:val="24"/>
          <w:szCs w:val="24"/>
        </w:rPr>
        <w:t>ступающих на работу по полученной специальности в течение одного года со дня окончания образовательного учреждения;</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67006F" w:rsidRPr="00B96CC2" w:rsidRDefault="0067006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лиц, заключивших трудовой договор на срок до двух месяцев и др. (ст. 70 ТК РФ).</w:t>
      </w:r>
    </w:p>
    <w:p w:rsidR="0083439E" w:rsidRPr="00B96CC2" w:rsidRDefault="0083439E"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 неудовлетворительном результате испытания администрация имеет право до истечения его срока расторгнуть трудовой договор с работником, предупредив его в пис</w:t>
      </w:r>
      <w:r w:rsidRPr="00B96CC2">
        <w:rPr>
          <w:rFonts w:ascii="Times New Roman" w:hAnsi="Times New Roman" w:cs="Times New Roman"/>
          <w:sz w:val="24"/>
          <w:szCs w:val="24"/>
        </w:rPr>
        <w:t>ь</w:t>
      </w:r>
      <w:r w:rsidRPr="00B96CC2">
        <w:rPr>
          <w:rFonts w:ascii="Times New Roman" w:hAnsi="Times New Roman" w:cs="Times New Roman"/>
          <w:sz w:val="24"/>
          <w:szCs w:val="24"/>
        </w:rPr>
        <w:t xml:space="preserve">менной форме не </w:t>
      </w:r>
      <w:proofErr w:type="gramStart"/>
      <w:r w:rsidRPr="00B96CC2">
        <w:rPr>
          <w:rFonts w:ascii="Times New Roman" w:hAnsi="Times New Roman" w:cs="Times New Roman"/>
          <w:sz w:val="24"/>
          <w:szCs w:val="24"/>
        </w:rPr>
        <w:t>позднее</w:t>
      </w:r>
      <w:proofErr w:type="gramEnd"/>
      <w:r w:rsidRPr="00B96CC2">
        <w:rPr>
          <w:rFonts w:ascii="Times New Roman" w:hAnsi="Times New Roman" w:cs="Times New Roman"/>
          <w:sz w:val="24"/>
          <w:szCs w:val="24"/>
        </w:rPr>
        <w:t xml:space="preserve"> чем за три дня с указанием причин, послуживших для этого осн</w:t>
      </w:r>
      <w:r w:rsidRPr="00B96CC2">
        <w:rPr>
          <w:rFonts w:ascii="Times New Roman" w:hAnsi="Times New Roman" w:cs="Times New Roman"/>
          <w:sz w:val="24"/>
          <w:szCs w:val="24"/>
        </w:rPr>
        <w:t>о</w:t>
      </w:r>
      <w:r w:rsidRPr="00B96CC2">
        <w:rPr>
          <w:rFonts w:ascii="Times New Roman" w:hAnsi="Times New Roman" w:cs="Times New Roman"/>
          <w:sz w:val="24"/>
          <w:szCs w:val="24"/>
        </w:rPr>
        <w:t>ванием.</w:t>
      </w:r>
    </w:p>
    <w:p w:rsidR="003F12FF" w:rsidRPr="00B96CC2" w:rsidRDefault="003F12FF"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 каждого работника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оформляется запись в трудовой книжке. Трудовые книжки работников хранятся в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(ст. 66 ТК РФ).</w:t>
      </w:r>
    </w:p>
    <w:p w:rsidR="003F12FF" w:rsidRPr="00B96CC2" w:rsidRDefault="003F12FF"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 каждой записью, вносимой на основании приказа директора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w:t>
      </w:r>
      <w:r w:rsidR="0083439E" w:rsidRPr="00B96CC2">
        <w:rPr>
          <w:rFonts w:ascii="Times New Roman" w:hAnsi="Times New Roman" w:cs="Times New Roman"/>
          <w:sz w:val="24"/>
          <w:szCs w:val="24"/>
        </w:rPr>
        <w:t xml:space="preserve"> </w:t>
      </w:r>
      <w:r w:rsidRPr="00B96CC2">
        <w:rPr>
          <w:rFonts w:ascii="Times New Roman" w:hAnsi="Times New Roman" w:cs="Times New Roman"/>
          <w:sz w:val="24"/>
          <w:szCs w:val="24"/>
        </w:rPr>
        <w:t>К</w:t>
      </w:r>
      <w:r w:rsidR="0083439E" w:rsidRPr="00B96CC2">
        <w:rPr>
          <w:rFonts w:ascii="Times New Roman" w:hAnsi="Times New Roman" w:cs="Times New Roman"/>
          <w:sz w:val="24"/>
          <w:szCs w:val="24"/>
        </w:rPr>
        <w:t>МЦИКТ</w:t>
      </w:r>
      <w:r w:rsidRPr="00B96CC2">
        <w:rPr>
          <w:rFonts w:ascii="Times New Roman" w:hAnsi="Times New Roman" w:cs="Times New Roman"/>
          <w:sz w:val="24"/>
          <w:szCs w:val="24"/>
        </w:rPr>
        <w:t xml:space="preserve"> «Старт» в трудовую книжку, </w:t>
      </w:r>
      <w:r w:rsidR="0083439E" w:rsidRPr="00B96CC2">
        <w:rPr>
          <w:rFonts w:ascii="Times New Roman" w:hAnsi="Times New Roman" w:cs="Times New Roman"/>
          <w:sz w:val="24"/>
          <w:szCs w:val="24"/>
        </w:rPr>
        <w:t xml:space="preserve">необходимо </w:t>
      </w:r>
      <w:r w:rsidRPr="00B96CC2">
        <w:rPr>
          <w:rFonts w:ascii="Times New Roman" w:hAnsi="Times New Roman" w:cs="Times New Roman"/>
          <w:sz w:val="24"/>
          <w:szCs w:val="24"/>
        </w:rPr>
        <w:t xml:space="preserve">ознакомить </w:t>
      </w:r>
      <w:r w:rsidR="0083439E" w:rsidRPr="00B96CC2">
        <w:rPr>
          <w:rFonts w:ascii="Times New Roman" w:hAnsi="Times New Roman" w:cs="Times New Roman"/>
          <w:sz w:val="24"/>
          <w:szCs w:val="24"/>
        </w:rPr>
        <w:t>с н</w:t>
      </w:r>
      <w:r w:rsidRPr="00B96CC2">
        <w:rPr>
          <w:rFonts w:ascii="Times New Roman" w:hAnsi="Times New Roman" w:cs="Times New Roman"/>
          <w:sz w:val="24"/>
          <w:szCs w:val="24"/>
        </w:rPr>
        <w:t>е</w:t>
      </w:r>
      <w:r w:rsidR="0083439E" w:rsidRPr="00B96CC2">
        <w:rPr>
          <w:rFonts w:ascii="Times New Roman" w:hAnsi="Times New Roman" w:cs="Times New Roman"/>
          <w:sz w:val="24"/>
          <w:szCs w:val="24"/>
        </w:rPr>
        <w:t>й</w:t>
      </w:r>
      <w:r w:rsidRPr="00B96CC2">
        <w:rPr>
          <w:rFonts w:ascii="Times New Roman" w:hAnsi="Times New Roman" w:cs="Times New Roman"/>
          <w:sz w:val="24"/>
          <w:szCs w:val="24"/>
        </w:rPr>
        <w:t xml:space="preserve"> владельц</w:t>
      </w:r>
      <w:r w:rsidR="0083439E" w:rsidRPr="00B96CC2">
        <w:rPr>
          <w:rFonts w:ascii="Times New Roman" w:hAnsi="Times New Roman" w:cs="Times New Roman"/>
          <w:sz w:val="24"/>
          <w:szCs w:val="24"/>
        </w:rPr>
        <w:t>а трудовой книжки под роспись</w:t>
      </w:r>
      <w:r w:rsidRPr="00B96CC2">
        <w:rPr>
          <w:rFonts w:ascii="Times New Roman" w:hAnsi="Times New Roman" w:cs="Times New Roman"/>
          <w:sz w:val="24"/>
          <w:szCs w:val="24"/>
        </w:rPr>
        <w:t xml:space="preserve"> в личной карточке.</w:t>
      </w:r>
    </w:p>
    <w:p w:rsidR="0083439E" w:rsidRPr="00B96CC2" w:rsidRDefault="0083439E"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 каждого работника ведется личное дело, после увольнения работника личное дело хранится в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83439E" w:rsidRPr="00B96CC2" w:rsidRDefault="0083439E"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Назначение на должность директора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 xml:space="preserve">У КМЦИКТ «Старт» и освобождение от нее осуществляется </w:t>
      </w:r>
      <w:r w:rsidR="001802C9" w:rsidRPr="00B96CC2">
        <w:rPr>
          <w:rFonts w:ascii="Times New Roman" w:hAnsi="Times New Roman" w:cs="Times New Roman"/>
          <w:sz w:val="24"/>
          <w:szCs w:val="24"/>
        </w:rPr>
        <w:t xml:space="preserve">приказом </w:t>
      </w:r>
      <w:proofErr w:type="gramStart"/>
      <w:r w:rsidR="001802C9" w:rsidRPr="00B96CC2">
        <w:rPr>
          <w:rFonts w:ascii="Times New Roman" w:hAnsi="Times New Roman" w:cs="Times New Roman"/>
          <w:sz w:val="24"/>
          <w:szCs w:val="24"/>
        </w:rPr>
        <w:t xml:space="preserve">начальника </w:t>
      </w:r>
      <w:r w:rsidRPr="00B96CC2">
        <w:rPr>
          <w:rFonts w:ascii="Times New Roman" w:hAnsi="Times New Roman" w:cs="Times New Roman"/>
          <w:sz w:val="24"/>
          <w:szCs w:val="24"/>
        </w:rPr>
        <w:t>управления образования администрации муниц</w:t>
      </w:r>
      <w:r w:rsidRPr="00B96CC2">
        <w:rPr>
          <w:rFonts w:ascii="Times New Roman" w:hAnsi="Times New Roman" w:cs="Times New Roman"/>
          <w:sz w:val="24"/>
          <w:szCs w:val="24"/>
        </w:rPr>
        <w:t>и</w:t>
      </w:r>
      <w:r w:rsidRPr="00B96CC2">
        <w:rPr>
          <w:rFonts w:ascii="Times New Roman" w:hAnsi="Times New Roman" w:cs="Times New Roman"/>
          <w:sz w:val="24"/>
          <w:szCs w:val="24"/>
        </w:rPr>
        <w:t>пального образования</w:t>
      </w:r>
      <w:proofErr w:type="gramEnd"/>
      <w:r w:rsidRPr="00B96CC2">
        <w:rPr>
          <w:rFonts w:ascii="Times New Roman" w:hAnsi="Times New Roman" w:cs="Times New Roman"/>
          <w:sz w:val="24"/>
          <w:szCs w:val="24"/>
        </w:rPr>
        <w:t xml:space="preserve"> город Краснодар. Основанием для издания распоряжения является трудовой договор, заключенный ад</w:t>
      </w:r>
      <w:r w:rsidR="00292B8C" w:rsidRPr="00B96CC2">
        <w:rPr>
          <w:rFonts w:ascii="Times New Roman" w:hAnsi="Times New Roman" w:cs="Times New Roman"/>
          <w:sz w:val="24"/>
          <w:szCs w:val="24"/>
        </w:rPr>
        <w:t>министрацией</w:t>
      </w:r>
      <w:r w:rsidRPr="00B96CC2">
        <w:rPr>
          <w:rFonts w:ascii="Times New Roman" w:hAnsi="Times New Roman" w:cs="Times New Roman"/>
          <w:sz w:val="24"/>
          <w:szCs w:val="24"/>
        </w:rPr>
        <w:t xml:space="preserve"> муниципального образования город Кра</w:t>
      </w:r>
      <w:r w:rsidRPr="00B96CC2">
        <w:rPr>
          <w:rFonts w:ascii="Times New Roman" w:hAnsi="Times New Roman" w:cs="Times New Roman"/>
          <w:sz w:val="24"/>
          <w:szCs w:val="24"/>
        </w:rPr>
        <w:t>с</w:t>
      </w:r>
      <w:r w:rsidRPr="00B96CC2">
        <w:rPr>
          <w:rFonts w:ascii="Times New Roman" w:hAnsi="Times New Roman" w:cs="Times New Roman"/>
          <w:sz w:val="24"/>
          <w:szCs w:val="24"/>
        </w:rPr>
        <w:t xml:space="preserve">нодар с </w:t>
      </w:r>
      <w:r w:rsidR="00F73A70" w:rsidRPr="00B96CC2">
        <w:rPr>
          <w:rFonts w:ascii="Times New Roman" w:hAnsi="Times New Roman" w:cs="Times New Roman"/>
          <w:sz w:val="24"/>
          <w:szCs w:val="24"/>
        </w:rPr>
        <w:t>директором М</w:t>
      </w:r>
      <w:r w:rsidR="00924A93" w:rsidRPr="00B96CC2">
        <w:rPr>
          <w:rFonts w:ascii="Times New Roman" w:hAnsi="Times New Roman" w:cs="Times New Roman"/>
          <w:sz w:val="24"/>
          <w:szCs w:val="24"/>
        </w:rPr>
        <w:t>К</w:t>
      </w:r>
      <w:r w:rsidR="00F73A70" w:rsidRPr="00B96CC2">
        <w:rPr>
          <w:rFonts w:ascii="Times New Roman" w:hAnsi="Times New Roman" w:cs="Times New Roman"/>
          <w:sz w:val="24"/>
          <w:szCs w:val="24"/>
        </w:rPr>
        <w:t>У КМЦИКТ</w:t>
      </w:r>
      <w:r w:rsidR="001802C9" w:rsidRPr="00B96CC2">
        <w:rPr>
          <w:rFonts w:ascii="Times New Roman" w:hAnsi="Times New Roman" w:cs="Times New Roman"/>
          <w:sz w:val="24"/>
          <w:szCs w:val="24"/>
        </w:rPr>
        <w:t xml:space="preserve"> «Старт»</w:t>
      </w:r>
      <w:r w:rsidRPr="00B96CC2">
        <w:rPr>
          <w:rFonts w:ascii="Times New Roman" w:hAnsi="Times New Roman" w:cs="Times New Roman"/>
          <w:sz w:val="24"/>
          <w:szCs w:val="24"/>
        </w:rPr>
        <w:t>.</w:t>
      </w:r>
    </w:p>
    <w:p w:rsidR="00F73A70" w:rsidRPr="00B96CC2" w:rsidRDefault="00F73A7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Назначение на должности заместителей директора и освобождение от них ос</w:t>
      </w:r>
      <w:r w:rsidRPr="00B96CC2">
        <w:rPr>
          <w:rFonts w:ascii="Times New Roman" w:hAnsi="Times New Roman" w:cs="Times New Roman"/>
          <w:sz w:val="24"/>
          <w:szCs w:val="24"/>
        </w:rPr>
        <w:t>у</w:t>
      </w:r>
      <w:r w:rsidRPr="00B96CC2">
        <w:rPr>
          <w:rFonts w:ascii="Times New Roman" w:hAnsi="Times New Roman" w:cs="Times New Roman"/>
          <w:sz w:val="24"/>
          <w:szCs w:val="24"/>
        </w:rPr>
        <w:t>ществляется приказом директора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 xml:space="preserve">У КМЦИКТ «Старт» по согласованию с </w:t>
      </w:r>
      <w:r w:rsidR="0067006F" w:rsidRPr="00B96CC2">
        <w:rPr>
          <w:rFonts w:ascii="Times New Roman" w:hAnsi="Times New Roman" w:cs="Times New Roman"/>
          <w:sz w:val="24"/>
          <w:szCs w:val="24"/>
        </w:rPr>
        <w:t>департаментом</w:t>
      </w:r>
      <w:r w:rsidRPr="00B96CC2">
        <w:rPr>
          <w:rFonts w:ascii="Times New Roman" w:hAnsi="Times New Roman" w:cs="Times New Roman"/>
          <w:sz w:val="24"/>
          <w:szCs w:val="24"/>
        </w:rPr>
        <w:t xml:space="preserve"> образования администрации муниципального образования город Краснодар.</w:t>
      </w:r>
    </w:p>
    <w:p w:rsidR="00D1663A" w:rsidRPr="00B96CC2" w:rsidRDefault="00D1663A" w:rsidP="00B96CC2">
      <w:pPr>
        <w:widowControl/>
        <w:tabs>
          <w:tab w:val="left" w:pos="142"/>
        </w:tabs>
        <w:spacing w:line="240" w:lineRule="exact"/>
        <w:jc w:val="center"/>
        <w:rPr>
          <w:rFonts w:ascii="Times New Roman" w:hAnsi="Times New Roman" w:cs="Times New Roman"/>
          <w:b/>
          <w:bCs/>
          <w:sz w:val="24"/>
          <w:szCs w:val="24"/>
        </w:rPr>
      </w:pPr>
    </w:p>
    <w:p w:rsidR="00D1663A" w:rsidRPr="00B96CC2" w:rsidRDefault="00D1663A" w:rsidP="00B96CC2">
      <w:pPr>
        <w:widowControl/>
        <w:tabs>
          <w:tab w:val="left" w:pos="142"/>
        </w:tabs>
        <w:spacing w:line="240" w:lineRule="exact"/>
        <w:jc w:val="center"/>
        <w:rPr>
          <w:rFonts w:ascii="Times New Roman" w:hAnsi="Times New Roman" w:cs="Times New Roman"/>
          <w:b/>
          <w:bCs/>
          <w:sz w:val="24"/>
          <w:szCs w:val="24"/>
        </w:rPr>
      </w:pPr>
    </w:p>
    <w:p w:rsidR="0067006F" w:rsidRPr="00B96CC2" w:rsidRDefault="0067006F"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III</w:t>
      </w:r>
    </w:p>
    <w:p w:rsidR="007D47FE" w:rsidRPr="00B96CC2" w:rsidRDefault="00554744"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Гарантии при заключении трудового договора</w:t>
      </w:r>
    </w:p>
    <w:p w:rsidR="00554744" w:rsidRPr="00B96CC2" w:rsidRDefault="00554744" w:rsidP="00B96CC2">
      <w:pPr>
        <w:widowControl/>
        <w:tabs>
          <w:tab w:val="left" w:pos="142"/>
        </w:tabs>
        <w:spacing w:line="240" w:lineRule="exact"/>
        <w:jc w:val="both"/>
        <w:rPr>
          <w:rFonts w:ascii="Times New Roman" w:hAnsi="Times New Roman" w:cs="Times New Roman"/>
          <w:sz w:val="24"/>
          <w:szCs w:val="24"/>
        </w:rPr>
      </w:pPr>
    </w:p>
    <w:p w:rsidR="00554744" w:rsidRPr="00B96CC2" w:rsidRDefault="005547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Запрещается необоснованный отказ в заключение трудового договора</w:t>
      </w:r>
      <w:r w:rsidR="001802C9" w:rsidRPr="00B96CC2">
        <w:rPr>
          <w:rFonts w:ascii="Times New Roman" w:hAnsi="Times New Roman" w:cs="Times New Roman"/>
          <w:sz w:val="24"/>
          <w:szCs w:val="24"/>
        </w:rPr>
        <w:t xml:space="preserve"> (ст. 64 ТК РФ)</w:t>
      </w:r>
      <w:r w:rsidRPr="00B96CC2">
        <w:rPr>
          <w:rFonts w:ascii="Times New Roman" w:hAnsi="Times New Roman" w:cs="Times New Roman"/>
          <w:sz w:val="24"/>
          <w:szCs w:val="24"/>
        </w:rPr>
        <w:t>.</w:t>
      </w:r>
    </w:p>
    <w:p w:rsidR="00554744" w:rsidRPr="00B96CC2" w:rsidRDefault="005547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w:t>
      </w:r>
      <w:r w:rsidR="00700446" w:rsidRPr="00B96CC2">
        <w:rPr>
          <w:rFonts w:ascii="Times New Roman" w:hAnsi="Times New Roman" w:cs="Times New Roman"/>
          <w:sz w:val="24"/>
          <w:szCs w:val="24"/>
        </w:rPr>
        <w:t>ё</w:t>
      </w:r>
      <w:r w:rsidRPr="00B96CC2">
        <w:rPr>
          <w:rFonts w:ascii="Times New Roman" w:hAnsi="Times New Roman" w:cs="Times New Roman"/>
          <w:sz w:val="24"/>
          <w:szCs w:val="24"/>
        </w:rPr>
        <w:t xml:space="preserve">м на работу осуществляется только исходя из деловых качеств работника. </w:t>
      </w:r>
      <w:proofErr w:type="gramStart"/>
      <w:r w:rsidRPr="00B96CC2">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w:t>
      </w:r>
      <w:r w:rsidRPr="00B96CC2">
        <w:rPr>
          <w:rFonts w:ascii="Times New Roman" w:hAnsi="Times New Roman" w:cs="Times New Roman"/>
          <w:sz w:val="24"/>
          <w:szCs w:val="24"/>
        </w:rPr>
        <w:t>ж</w:t>
      </w:r>
      <w:r w:rsidRPr="00B96CC2">
        <w:rPr>
          <w:rFonts w:ascii="Times New Roman" w:hAnsi="Times New Roman" w:cs="Times New Roman"/>
          <w:sz w:val="24"/>
          <w:szCs w:val="24"/>
        </w:rPr>
        <w:t>ностного положения, места жительства (в том числе наличия или отсутствия регистрации по месту жительства или пребывания) не допускается</w:t>
      </w:r>
      <w:r w:rsidR="001802C9" w:rsidRPr="00B96CC2">
        <w:rPr>
          <w:rFonts w:ascii="Times New Roman" w:hAnsi="Times New Roman" w:cs="Times New Roman"/>
          <w:sz w:val="24"/>
          <w:szCs w:val="24"/>
        </w:rPr>
        <w:t xml:space="preserve"> (ст. 64 ТК РФ)</w:t>
      </w:r>
      <w:r w:rsidRPr="00B96CC2">
        <w:rPr>
          <w:rFonts w:ascii="Times New Roman" w:hAnsi="Times New Roman" w:cs="Times New Roman"/>
          <w:sz w:val="24"/>
          <w:szCs w:val="24"/>
        </w:rPr>
        <w:t>.</w:t>
      </w:r>
      <w:proofErr w:type="gramEnd"/>
    </w:p>
    <w:p w:rsidR="00554744" w:rsidRPr="00B96CC2" w:rsidRDefault="005547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Запрещается отказывать в заключени</w:t>
      </w:r>
      <w:proofErr w:type="gramStart"/>
      <w:r w:rsidRPr="00B96CC2">
        <w:rPr>
          <w:rFonts w:ascii="Times New Roman" w:hAnsi="Times New Roman" w:cs="Times New Roman"/>
          <w:sz w:val="24"/>
          <w:szCs w:val="24"/>
        </w:rPr>
        <w:t>и</w:t>
      </w:r>
      <w:proofErr w:type="gramEnd"/>
      <w:r w:rsidRPr="00B96CC2">
        <w:rPr>
          <w:rFonts w:ascii="Times New Roman" w:hAnsi="Times New Roman" w:cs="Times New Roman"/>
          <w:sz w:val="24"/>
          <w:szCs w:val="24"/>
        </w:rPr>
        <w:t xml:space="preserve"> трудового договора женщинам по мот</w:t>
      </w:r>
      <w:r w:rsidRPr="00B96CC2">
        <w:rPr>
          <w:rFonts w:ascii="Times New Roman" w:hAnsi="Times New Roman" w:cs="Times New Roman"/>
          <w:sz w:val="24"/>
          <w:szCs w:val="24"/>
        </w:rPr>
        <w:t>и</w:t>
      </w:r>
      <w:r w:rsidRPr="00B96CC2">
        <w:rPr>
          <w:rFonts w:ascii="Times New Roman" w:hAnsi="Times New Roman" w:cs="Times New Roman"/>
          <w:sz w:val="24"/>
          <w:szCs w:val="24"/>
        </w:rPr>
        <w:t>вам, связанным с беременностью или наличием детей</w:t>
      </w:r>
      <w:r w:rsidR="001802C9" w:rsidRPr="00B96CC2">
        <w:rPr>
          <w:rFonts w:ascii="Times New Roman" w:hAnsi="Times New Roman" w:cs="Times New Roman"/>
          <w:sz w:val="24"/>
          <w:szCs w:val="24"/>
        </w:rPr>
        <w:t xml:space="preserve"> (ст. 64 ТК РФ)</w:t>
      </w:r>
      <w:r w:rsidRPr="00B96CC2">
        <w:rPr>
          <w:rFonts w:ascii="Times New Roman" w:hAnsi="Times New Roman" w:cs="Times New Roman"/>
          <w:sz w:val="24"/>
          <w:szCs w:val="24"/>
        </w:rPr>
        <w:t>.</w:t>
      </w:r>
    </w:p>
    <w:p w:rsidR="00554744" w:rsidRPr="00B96CC2" w:rsidRDefault="005547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Запрещается отказывать в заключени</w:t>
      </w:r>
      <w:proofErr w:type="gramStart"/>
      <w:r w:rsidRPr="00B96CC2">
        <w:rPr>
          <w:rFonts w:ascii="Times New Roman" w:hAnsi="Times New Roman" w:cs="Times New Roman"/>
          <w:sz w:val="24"/>
          <w:szCs w:val="24"/>
        </w:rPr>
        <w:t>и</w:t>
      </w:r>
      <w:proofErr w:type="gramEnd"/>
      <w:r w:rsidRPr="00B96CC2">
        <w:rPr>
          <w:rFonts w:ascii="Times New Roman" w:hAnsi="Times New Roman" w:cs="Times New Roman"/>
          <w:sz w:val="24"/>
          <w:szCs w:val="24"/>
        </w:rPr>
        <w:t xml:space="preserve"> трудового договора работникам, пригл</w:t>
      </w:r>
      <w:r w:rsidRPr="00B96CC2">
        <w:rPr>
          <w:rFonts w:ascii="Times New Roman" w:hAnsi="Times New Roman" w:cs="Times New Roman"/>
          <w:sz w:val="24"/>
          <w:szCs w:val="24"/>
        </w:rPr>
        <w:t>а</w:t>
      </w:r>
      <w:r w:rsidRPr="00B96CC2">
        <w:rPr>
          <w:rFonts w:ascii="Times New Roman" w:hAnsi="Times New Roman" w:cs="Times New Roman"/>
          <w:sz w:val="24"/>
          <w:szCs w:val="24"/>
        </w:rPr>
        <w:t>шенным в письменной форме на работу в порядке перевода от другого работодателя, в теч</w:t>
      </w:r>
      <w:r w:rsidRPr="00B96CC2">
        <w:rPr>
          <w:rFonts w:ascii="Times New Roman" w:hAnsi="Times New Roman" w:cs="Times New Roman"/>
          <w:sz w:val="24"/>
          <w:szCs w:val="24"/>
        </w:rPr>
        <w:t>е</w:t>
      </w:r>
      <w:r w:rsidRPr="00B96CC2">
        <w:rPr>
          <w:rFonts w:ascii="Times New Roman" w:hAnsi="Times New Roman" w:cs="Times New Roman"/>
          <w:sz w:val="24"/>
          <w:szCs w:val="24"/>
        </w:rPr>
        <w:t>ние одного месяца со дня увольнения с прежнего места работы</w:t>
      </w:r>
      <w:r w:rsidR="001802C9" w:rsidRPr="00B96CC2">
        <w:rPr>
          <w:rFonts w:ascii="Times New Roman" w:hAnsi="Times New Roman" w:cs="Times New Roman"/>
          <w:sz w:val="24"/>
          <w:szCs w:val="24"/>
        </w:rPr>
        <w:t xml:space="preserve"> (ст. 64 ТК РФ)</w:t>
      </w:r>
      <w:r w:rsidRPr="00B96CC2">
        <w:rPr>
          <w:rFonts w:ascii="Times New Roman" w:hAnsi="Times New Roman" w:cs="Times New Roman"/>
          <w:sz w:val="24"/>
          <w:szCs w:val="24"/>
        </w:rPr>
        <w:t>.</w:t>
      </w:r>
    </w:p>
    <w:p w:rsidR="00554744" w:rsidRPr="00B96CC2" w:rsidRDefault="005547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По требованию лица, которому отказано в заключени</w:t>
      </w:r>
      <w:proofErr w:type="gramStart"/>
      <w:r w:rsidRPr="00B96CC2">
        <w:rPr>
          <w:rFonts w:ascii="Times New Roman" w:hAnsi="Times New Roman" w:cs="Times New Roman"/>
          <w:sz w:val="24"/>
          <w:szCs w:val="24"/>
        </w:rPr>
        <w:t>и</w:t>
      </w:r>
      <w:proofErr w:type="gramEnd"/>
      <w:r w:rsidRPr="00B96CC2">
        <w:rPr>
          <w:rFonts w:ascii="Times New Roman" w:hAnsi="Times New Roman" w:cs="Times New Roman"/>
          <w:sz w:val="24"/>
          <w:szCs w:val="24"/>
        </w:rPr>
        <w:t xml:space="preserve"> трудового договора, адм</w:t>
      </w:r>
      <w:r w:rsidRPr="00B96CC2">
        <w:rPr>
          <w:rFonts w:ascii="Times New Roman" w:hAnsi="Times New Roman" w:cs="Times New Roman"/>
          <w:sz w:val="24"/>
          <w:szCs w:val="24"/>
        </w:rPr>
        <w:t>и</w:t>
      </w:r>
      <w:r w:rsidRPr="00B96CC2">
        <w:rPr>
          <w:rFonts w:ascii="Times New Roman" w:hAnsi="Times New Roman" w:cs="Times New Roman"/>
          <w:sz w:val="24"/>
          <w:szCs w:val="24"/>
        </w:rPr>
        <w:t>нистрация МУ КМЦИКТ «Старт» обязана сообщить причину отказа в письменной форме (ст. 64 ТК РФ).</w:t>
      </w:r>
    </w:p>
    <w:p w:rsidR="00554744" w:rsidRPr="00B96CC2" w:rsidRDefault="005547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lastRenderedPageBreak/>
        <w:t>Отказ в заключени</w:t>
      </w:r>
      <w:proofErr w:type="gramStart"/>
      <w:r w:rsidRPr="00B96CC2">
        <w:rPr>
          <w:rFonts w:ascii="Times New Roman" w:hAnsi="Times New Roman" w:cs="Times New Roman"/>
          <w:sz w:val="24"/>
          <w:szCs w:val="24"/>
        </w:rPr>
        <w:t>и</w:t>
      </w:r>
      <w:proofErr w:type="gramEnd"/>
      <w:r w:rsidRPr="00B96CC2">
        <w:rPr>
          <w:rFonts w:ascii="Times New Roman" w:hAnsi="Times New Roman" w:cs="Times New Roman"/>
          <w:sz w:val="24"/>
          <w:szCs w:val="24"/>
        </w:rPr>
        <w:t xml:space="preserve"> трудового договора может быть обжалован в судебном п</w:t>
      </w:r>
      <w:r w:rsidRPr="00B96CC2">
        <w:rPr>
          <w:rFonts w:ascii="Times New Roman" w:hAnsi="Times New Roman" w:cs="Times New Roman"/>
          <w:sz w:val="24"/>
          <w:szCs w:val="24"/>
        </w:rPr>
        <w:t>о</w:t>
      </w:r>
      <w:r w:rsidRPr="00B96CC2">
        <w:rPr>
          <w:rFonts w:ascii="Times New Roman" w:hAnsi="Times New Roman" w:cs="Times New Roman"/>
          <w:sz w:val="24"/>
          <w:szCs w:val="24"/>
        </w:rPr>
        <w:t>рядке</w:t>
      </w:r>
      <w:r w:rsidR="001802C9" w:rsidRPr="00B96CC2">
        <w:rPr>
          <w:rFonts w:ascii="Times New Roman" w:hAnsi="Times New Roman" w:cs="Times New Roman"/>
          <w:sz w:val="24"/>
          <w:szCs w:val="24"/>
        </w:rPr>
        <w:t xml:space="preserve"> (ст. 64 ТК РФ)</w:t>
      </w:r>
      <w:r w:rsidRPr="00B96CC2">
        <w:rPr>
          <w:rFonts w:ascii="Times New Roman" w:hAnsi="Times New Roman" w:cs="Times New Roman"/>
          <w:sz w:val="24"/>
          <w:szCs w:val="24"/>
        </w:rPr>
        <w:t>.</w:t>
      </w:r>
    </w:p>
    <w:p w:rsidR="00554744" w:rsidRPr="00B96CC2" w:rsidRDefault="00554744" w:rsidP="00B96CC2">
      <w:pPr>
        <w:widowControl/>
        <w:tabs>
          <w:tab w:val="left" w:pos="142"/>
        </w:tabs>
        <w:spacing w:line="240" w:lineRule="exact"/>
        <w:jc w:val="both"/>
        <w:rPr>
          <w:rFonts w:ascii="Times New Roman" w:hAnsi="Times New Roman" w:cs="Times New Roman"/>
          <w:sz w:val="24"/>
          <w:szCs w:val="24"/>
        </w:rPr>
      </w:pPr>
    </w:p>
    <w:p w:rsidR="00700446" w:rsidRPr="00B96CC2" w:rsidRDefault="00700446"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IV</w:t>
      </w:r>
    </w:p>
    <w:p w:rsidR="00F73A70" w:rsidRPr="00B96CC2" w:rsidRDefault="00654944"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Перевод и изменение трудового договора</w:t>
      </w:r>
    </w:p>
    <w:p w:rsidR="00D80B82" w:rsidRPr="00B96CC2" w:rsidRDefault="00D80B82" w:rsidP="00B96CC2">
      <w:pPr>
        <w:widowControl/>
        <w:tabs>
          <w:tab w:val="left" w:pos="142"/>
        </w:tabs>
        <w:spacing w:line="240" w:lineRule="exact"/>
        <w:jc w:val="both"/>
        <w:rPr>
          <w:rFonts w:ascii="Times New Roman" w:hAnsi="Times New Roman" w:cs="Times New Roman"/>
          <w:sz w:val="24"/>
          <w:szCs w:val="24"/>
        </w:rPr>
      </w:pPr>
    </w:p>
    <w:p w:rsidR="00D80B82" w:rsidRPr="00B96CC2" w:rsidRDefault="007A1B19"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Допускается перевод на другую работу с письменного согласия работника, за и</w:t>
      </w:r>
      <w:r w:rsidRPr="00B96CC2">
        <w:rPr>
          <w:rFonts w:ascii="Times New Roman" w:hAnsi="Times New Roman" w:cs="Times New Roman"/>
          <w:sz w:val="24"/>
          <w:szCs w:val="24"/>
        </w:rPr>
        <w:t>с</w:t>
      </w:r>
      <w:r w:rsidRPr="00B96CC2">
        <w:rPr>
          <w:rFonts w:ascii="Times New Roman" w:hAnsi="Times New Roman" w:cs="Times New Roman"/>
          <w:sz w:val="24"/>
          <w:szCs w:val="24"/>
        </w:rPr>
        <w:t>ключением случаев, предусмотренных частями второй и третьей статьи 72</w:t>
      </w:r>
      <w:r w:rsidRPr="00B96CC2">
        <w:rPr>
          <w:rFonts w:ascii="Times New Roman" w:hAnsi="Times New Roman" w:cs="Times New Roman"/>
          <w:sz w:val="24"/>
          <w:szCs w:val="24"/>
          <w:vertAlign w:val="superscript"/>
        </w:rPr>
        <w:t>2</w:t>
      </w:r>
      <w:r w:rsidRPr="00B96CC2">
        <w:rPr>
          <w:rFonts w:ascii="Times New Roman" w:hAnsi="Times New Roman" w:cs="Times New Roman"/>
          <w:sz w:val="24"/>
          <w:szCs w:val="24"/>
        </w:rPr>
        <w:t xml:space="preserve"> ТК РФ (ст. 72</w:t>
      </w:r>
      <w:r w:rsidRPr="00B96CC2">
        <w:rPr>
          <w:rFonts w:ascii="Times New Roman" w:hAnsi="Times New Roman" w:cs="Times New Roman"/>
          <w:sz w:val="24"/>
          <w:szCs w:val="24"/>
          <w:vertAlign w:val="superscript"/>
        </w:rPr>
        <w:t>1</w:t>
      </w:r>
      <w:r w:rsidR="00DC39F7" w:rsidRPr="00B96CC2">
        <w:rPr>
          <w:rFonts w:ascii="Times New Roman" w:hAnsi="Times New Roman" w:cs="Times New Roman"/>
          <w:sz w:val="24"/>
          <w:szCs w:val="24"/>
        </w:rPr>
        <w:t xml:space="preserve"> ТК РФ</w:t>
      </w:r>
      <w:r w:rsidRPr="00B96CC2">
        <w:rPr>
          <w:rFonts w:ascii="Times New Roman" w:hAnsi="Times New Roman" w:cs="Times New Roman"/>
          <w:sz w:val="24"/>
          <w:szCs w:val="24"/>
        </w:rPr>
        <w:t>).</w:t>
      </w:r>
    </w:p>
    <w:p w:rsidR="007A1B19" w:rsidRPr="00B96CC2" w:rsidRDefault="00DC39F7"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(ст. 72</w:t>
      </w:r>
      <w:r w:rsidRPr="00B96CC2">
        <w:rPr>
          <w:rFonts w:ascii="Times New Roman" w:hAnsi="Times New Roman" w:cs="Times New Roman"/>
          <w:sz w:val="24"/>
          <w:szCs w:val="24"/>
          <w:vertAlign w:val="superscript"/>
        </w:rPr>
        <w:t>1</w:t>
      </w:r>
      <w:r w:rsidRPr="00B96CC2">
        <w:rPr>
          <w:rFonts w:ascii="Times New Roman" w:hAnsi="Times New Roman" w:cs="Times New Roman"/>
          <w:sz w:val="24"/>
          <w:szCs w:val="24"/>
        </w:rPr>
        <w:t xml:space="preserve"> ТК РФ).</w:t>
      </w:r>
    </w:p>
    <w:p w:rsidR="00DC39F7" w:rsidRPr="00B96CC2" w:rsidRDefault="00DA595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proofErr w:type="gramStart"/>
      <w:r w:rsidRPr="00B96CC2">
        <w:rPr>
          <w:rFonts w:ascii="Times New Roman" w:hAnsi="Times New Roman" w:cs="Times New Roman"/>
          <w:sz w:val="24"/>
          <w:szCs w:val="24"/>
        </w:rPr>
        <w:t>По соглашению сторон, заключенному в письменной форме, работник может быть временно переведен</w:t>
      </w:r>
      <w:r w:rsidR="00B228EC" w:rsidRPr="00B96CC2">
        <w:rPr>
          <w:rFonts w:ascii="Times New Roman" w:hAnsi="Times New Roman" w:cs="Times New Roman"/>
          <w:sz w:val="24"/>
          <w:szCs w:val="24"/>
        </w:rPr>
        <w:t xml:space="preserve"> на другую работу в М</w:t>
      </w:r>
      <w:r w:rsidR="00924A93" w:rsidRPr="00B96CC2">
        <w:rPr>
          <w:rFonts w:ascii="Times New Roman" w:hAnsi="Times New Roman" w:cs="Times New Roman"/>
          <w:sz w:val="24"/>
          <w:szCs w:val="24"/>
        </w:rPr>
        <w:t>К</w:t>
      </w:r>
      <w:r w:rsidR="00B228EC" w:rsidRPr="00B96CC2">
        <w:rPr>
          <w:rFonts w:ascii="Times New Roman" w:hAnsi="Times New Roman" w:cs="Times New Roman"/>
          <w:sz w:val="24"/>
          <w:szCs w:val="24"/>
        </w:rPr>
        <w:t>У КМЦИКТ «Старт» на срок до одного г</w:t>
      </w:r>
      <w:r w:rsidR="00B228EC" w:rsidRPr="00B96CC2">
        <w:rPr>
          <w:rFonts w:ascii="Times New Roman" w:hAnsi="Times New Roman" w:cs="Times New Roman"/>
          <w:sz w:val="24"/>
          <w:szCs w:val="24"/>
        </w:rPr>
        <w:t>о</w:t>
      </w:r>
      <w:r w:rsidR="00B228EC" w:rsidRPr="00B96CC2">
        <w:rPr>
          <w:rFonts w:ascii="Times New Roman" w:hAnsi="Times New Roman" w:cs="Times New Roman"/>
          <w:sz w:val="24"/>
          <w:szCs w:val="24"/>
        </w:rPr>
        <w:t>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w:t>
      </w:r>
      <w:r w:rsidR="00B228EC" w:rsidRPr="00B96CC2">
        <w:rPr>
          <w:rFonts w:ascii="Times New Roman" w:hAnsi="Times New Roman" w:cs="Times New Roman"/>
          <w:sz w:val="24"/>
          <w:szCs w:val="24"/>
        </w:rPr>
        <w:t>о</w:t>
      </w:r>
      <w:r w:rsidR="00B228EC" w:rsidRPr="00B96CC2">
        <w:rPr>
          <w:rFonts w:ascii="Times New Roman" w:hAnsi="Times New Roman" w:cs="Times New Roman"/>
          <w:sz w:val="24"/>
          <w:szCs w:val="24"/>
        </w:rPr>
        <w:t>го работника на работу.</w:t>
      </w:r>
      <w:proofErr w:type="gramEnd"/>
      <w:r w:rsidR="00B228EC" w:rsidRPr="00B96CC2">
        <w:rPr>
          <w:rFonts w:ascii="Times New Roman" w:hAnsi="Times New Roman" w:cs="Times New Roman"/>
          <w:sz w:val="24"/>
          <w:szCs w:val="24"/>
        </w:rPr>
        <w:t xml:space="preserve"> Если по окончании срока перевода прежняя работа работнику не предоставлена, а он не потребовал е</w:t>
      </w:r>
      <w:r w:rsidR="00924A93" w:rsidRPr="00B96CC2">
        <w:rPr>
          <w:rFonts w:ascii="Times New Roman" w:hAnsi="Times New Roman" w:cs="Times New Roman"/>
          <w:sz w:val="24"/>
          <w:szCs w:val="24"/>
        </w:rPr>
        <w:t>ё</w:t>
      </w:r>
      <w:r w:rsidR="00B228EC" w:rsidRPr="00B96CC2">
        <w:rPr>
          <w:rFonts w:ascii="Times New Roman" w:hAnsi="Times New Roman" w:cs="Times New Roman"/>
          <w:sz w:val="24"/>
          <w:szCs w:val="24"/>
        </w:rPr>
        <w:t xml:space="preserve"> предоставления и продолжает работать, то условие с</w:t>
      </w:r>
      <w:r w:rsidR="00B228EC" w:rsidRPr="00B96CC2">
        <w:rPr>
          <w:rFonts w:ascii="Times New Roman" w:hAnsi="Times New Roman" w:cs="Times New Roman"/>
          <w:sz w:val="24"/>
          <w:szCs w:val="24"/>
        </w:rPr>
        <w:t>о</w:t>
      </w:r>
      <w:r w:rsidR="00B228EC" w:rsidRPr="00B96CC2">
        <w:rPr>
          <w:rFonts w:ascii="Times New Roman" w:hAnsi="Times New Roman" w:cs="Times New Roman"/>
          <w:sz w:val="24"/>
          <w:szCs w:val="24"/>
        </w:rPr>
        <w:t>глашения о временном характере перевода утрачивает силу и перевод считается постоянным (ст. 72</w:t>
      </w:r>
      <w:r w:rsidR="00B228EC" w:rsidRPr="00B96CC2">
        <w:rPr>
          <w:rFonts w:ascii="Times New Roman" w:hAnsi="Times New Roman" w:cs="Times New Roman"/>
          <w:sz w:val="24"/>
          <w:szCs w:val="24"/>
          <w:vertAlign w:val="superscript"/>
        </w:rPr>
        <w:t>2</w:t>
      </w:r>
      <w:r w:rsidR="00B228EC" w:rsidRPr="00B96CC2">
        <w:rPr>
          <w:rFonts w:ascii="Times New Roman" w:hAnsi="Times New Roman" w:cs="Times New Roman"/>
          <w:sz w:val="24"/>
          <w:szCs w:val="24"/>
        </w:rPr>
        <w:t xml:space="preserve"> ТК РФ).</w:t>
      </w:r>
    </w:p>
    <w:p w:rsidR="006E5664" w:rsidRPr="00B96CC2" w:rsidRDefault="006E566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r w:rsidR="00C073F3" w:rsidRPr="00B96CC2">
        <w:rPr>
          <w:rFonts w:ascii="Times New Roman" w:hAnsi="Times New Roman" w:cs="Times New Roman"/>
          <w:sz w:val="24"/>
          <w:szCs w:val="24"/>
        </w:rPr>
        <w:t xml:space="preserve"> (ст. 72</w:t>
      </w:r>
      <w:r w:rsidR="00C073F3" w:rsidRPr="00B96CC2">
        <w:rPr>
          <w:rFonts w:ascii="Times New Roman" w:hAnsi="Times New Roman" w:cs="Times New Roman"/>
          <w:sz w:val="24"/>
          <w:szCs w:val="24"/>
          <w:vertAlign w:val="superscript"/>
        </w:rPr>
        <w:t>1</w:t>
      </w:r>
      <w:r w:rsidR="00C073F3" w:rsidRPr="00B96CC2">
        <w:rPr>
          <w:rFonts w:ascii="Times New Roman" w:hAnsi="Times New Roman" w:cs="Times New Roman"/>
          <w:sz w:val="24"/>
          <w:szCs w:val="24"/>
        </w:rPr>
        <w:t xml:space="preserve"> ТК РФ)</w:t>
      </w:r>
      <w:r w:rsidRPr="00B96CC2">
        <w:rPr>
          <w:rFonts w:ascii="Times New Roman" w:hAnsi="Times New Roman" w:cs="Times New Roman"/>
          <w:sz w:val="24"/>
          <w:szCs w:val="24"/>
        </w:rPr>
        <w:t>.</w:t>
      </w:r>
    </w:p>
    <w:p w:rsidR="00654944" w:rsidRPr="00B96CC2" w:rsidRDefault="006549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Изменение сторонами условий трудовых отношений в рамках трудового договора допускается только после взаимного согласования сторон.</w:t>
      </w:r>
    </w:p>
    <w:p w:rsidR="00654944" w:rsidRPr="00B96CC2" w:rsidRDefault="006549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Изменение условий трудового договора оформляется дополнительным соглаш</w:t>
      </w:r>
      <w:r w:rsidRPr="00B96CC2">
        <w:rPr>
          <w:rFonts w:ascii="Times New Roman" w:hAnsi="Times New Roman" w:cs="Times New Roman"/>
          <w:sz w:val="24"/>
          <w:szCs w:val="24"/>
        </w:rPr>
        <w:t>е</w:t>
      </w:r>
      <w:r w:rsidRPr="00B96CC2">
        <w:rPr>
          <w:rFonts w:ascii="Times New Roman" w:hAnsi="Times New Roman" w:cs="Times New Roman"/>
          <w:sz w:val="24"/>
          <w:szCs w:val="24"/>
        </w:rPr>
        <w:t>нием, являющимся неотъемлемой частью трудового договора.</w:t>
      </w:r>
    </w:p>
    <w:p w:rsidR="00654944" w:rsidRPr="00B96CC2" w:rsidRDefault="006549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Дополнительное соглашение оформляется в двух экземплярах: один хранится в делах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другой выдается на руки работнику.</w:t>
      </w:r>
    </w:p>
    <w:p w:rsidR="006E5664" w:rsidRPr="00B96CC2" w:rsidRDefault="006E5664" w:rsidP="00B96CC2">
      <w:pPr>
        <w:widowControl/>
        <w:tabs>
          <w:tab w:val="left" w:pos="142"/>
        </w:tabs>
        <w:spacing w:line="240" w:lineRule="exact"/>
        <w:jc w:val="both"/>
        <w:rPr>
          <w:rFonts w:ascii="Times New Roman" w:hAnsi="Times New Roman" w:cs="Times New Roman"/>
          <w:sz w:val="24"/>
          <w:szCs w:val="24"/>
        </w:rPr>
      </w:pPr>
    </w:p>
    <w:p w:rsidR="006D5871" w:rsidRPr="00B96CC2" w:rsidRDefault="006D5871"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V</w:t>
      </w:r>
    </w:p>
    <w:p w:rsidR="00D80B82" w:rsidRPr="00B96CC2" w:rsidRDefault="006E5664"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Прекращение трудового договора</w:t>
      </w:r>
    </w:p>
    <w:p w:rsidR="006E5664" w:rsidRPr="00B96CC2" w:rsidRDefault="006E5664" w:rsidP="00B96CC2">
      <w:pPr>
        <w:widowControl/>
        <w:tabs>
          <w:tab w:val="left" w:pos="142"/>
        </w:tabs>
        <w:spacing w:line="240" w:lineRule="exact"/>
        <w:jc w:val="both"/>
        <w:rPr>
          <w:rFonts w:ascii="Times New Roman" w:hAnsi="Times New Roman" w:cs="Times New Roman"/>
          <w:sz w:val="24"/>
          <w:szCs w:val="24"/>
        </w:rPr>
      </w:pPr>
    </w:p>
    <w:p w:rsidR="006E5664" w:rsidRPr="00B96CC2" w:rsidRDefault="006549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Увольнение работника - прекращение трудового договора - осуществляется тол</w:t>
      </w:r>
      <w:r w:rsidRPr="00B96CC2">
        <w:rPr>
          <w:rFonts w:ascii="Times New Roman" w:hAnsi="Times New Roman" w:cs="Times New Roman"/>
          <w:sz w:val="24"/>
          <w:szCs w:val="24"/>
        </w:rPr>
        <w:t>ь</w:t>
      </w:r>
      <w:r w:rsidRPr="00B96CC2">
        <w:rPr>
          <w:rFonts w:ascii="Times New Roman" w:hAnsi="Times New Roman" w:cs="Times New Roman"/>
          <w:sz w:val="24"/>
          <w:szCs w:val="24"/>
        </w:rPr>
        <w:t>ко по основаниям, предусмотренным трудовым законодательством (ст. 77-84 ТК РФ).</w:t>
      </w:r>
    </w:p>
    <w:p w:rsidR="00B0148C" w:rsidRPr="00B96CC2" w:rsidRDefault="00654944"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 имеет право расторгнуть трудовой договор, предупредив об этом дире</w:t>
      </w:r>
      <w:r w:rsidRPr="00B96CC2">
        <w:rPr>
          <w:rFonts w:ascii="Times New Roman" w:hAnsi="Times New Roman" w:cs="Times New Roman"/>
          <w:sz w:val="24"/>
          <w:szCs w:val="24"/>
        </w:rPr>
        <w:t>к</w:t>
      </w:r>
      <w:r w:rsidRPr="00B96CC2">
        <w:rPr>
          <w:rFonts w:ascii="Times New Roman" w:hAnsi="Times New Roman" w:cs="Times New Roman"/>
          <w:sz w:val="24"/>
          <w:szCs w:val="24"/>
        </w:rPr>
        <w:t>тора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 xml:space="preserve">У КМЦИКТ «Старт» </w:t>
      </w:r>
      <w:r w:rsidR="00B0148C" w:rsidRPr="00B96CC2">
        <w:rPr>
          <w:rFonts w:ascii="Times New Roman" w:hAnsi="Times New Roman" w:cs="Times New Roman"/>
          <w:sz w:val="24"/>
          <w:szCs w:val="24"/>
        </w:rPr>
        <w:t xml:space="preserve">в </w:t>
      </w:r>
      <w:r w:rsidRPr="00B96CC2">
        <w:rPr>
          <w:rFonts w:ascii="Times New Roman" w:hAnsi="Times New Roman" w:cs="Times New Roman"/>
          <w:sz w:val="24"/>
          <w:szCs w:val="24"/>
        </w:rPr>
        <w:t>письменно</w:t>
      </w:r>
      <w:r w:rsidR="00B0148C" w:rsidRPr="00B96CC2">
        <w:rPr>
          <w:rFonts w:ascii="Times New Roman" w:hAnsi="Times New Roman" w:cs="Times New Roman"/>
          <w:sz w:val="24"/>
          <w:szCs w:val="24"/>
        </w:rPr>
        <w:t>й форме</w:t>
      </w:r>
      <w:r w:rsidRPr="00B96CC2">
        <w:rPr>
          <w:rFonts w:ascii="Times New Roman" w:hAnsi="Times New Roman" w:cs="Times New Roman"/>
          <w:sz w:val="24"/>
          <w:szCs w:val="24"/>
        </w:rPr>
        <w:t xml:space="preserve"> </w:t>
      </w:r>
      <w:r w:rsidR="00B0148C" w:rsidRPr="00B96CC2">
        <w:rPr>
          <w:rFonts w:ascii="Times New Roman" w:hAnsi="Times New Roman" w:cs="Times New Roman"/>
          <w:sz w:val="24"/>
          <w:szCs w:val="24"/>
        </w:rPr>
        <w:t xml:space="preserve">не </w:t>
      </w:r>
      <w:proofErr w:type="gramStart"/>
      <w:r w:rsidR="00B0148C" w:rsidRPr="00B96CC2">
        <w:rPr>
          <w:rFonts w:ascii="Times New Roman" w:hAnsi="Times New Roman" w:cs="Times New Roman"/>
          <w:sz w:val="24"/>
          <w:szCs w:val="24"/>
        </w:rPr>
        <w:t>позднее</w:t>
      </w:r>
      <w:proofErr w:type="gramEnd"/>
      <w:r w:rsidR="00B0148C" w:rsidRPr="00B96CC2">
        <w:rPr>
          <w:rFonts w:ascii="Times New Roman" w:hAnsi="Times New Roman" w:cs="Times New Roman"/>
          <w:sz w:val="24"/>
          <w:szCs w:val="24"/>
        </w:rPr>
        <w:t xml:space="preserve"> чем за две недели. Течение указанного срока начинается на следующий день после получения директором заявления р</w:t>
      </w:r>
      <w:r w:rsidR="00B0148C" w:rsidRPr="00B96CC2">
        <w:rPr>
          <w:rFonts w:ascii="Times New Roman" w:hAnsi="Times New Roman" w:cs="Times New Roman"/>
          <w:sz w:val="24"/>
          <w:szCs w:val="24"/>
        </w:rPr>
        <w:t>а</w:t>
      </w:r>
      <w:r w:rsidR="00B0148C" w:rsidRPr="00B96CC2">
        <w:rPr>
          <w:rFonts w:ascii="Times New Roman" w:hAnsi="Times New Roman" w:cs="Times New Roman"/>
          <w:sz w:val="24"/>
          <w:szCs w:val="24"/>
        </w:rPr>
        <w:t>ботника об увольнении.</w:t>
      </w:r>
    </w:p>
    <w:p w:rsidR="00654944" w:rsidRPr="00B96CC2" w:rsidRDefault="00B0148C" w:rsidP="00B96CC2">
      <w:pPr>
        <w:widowControl/>
        <w:tabs>
          <w:tab w:val="left" w:pos="142"/>
          <w:tab w:val="left" w:pos="1276"/>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По соглашению сторон трудовой </w:t>
      </w:r>
      <w:proofErr w:type="gramStart"/>
      <w:r w:rsidRPr="00B96CC2">
        <w:rPr>
          <w:rFonts w:ascii="Times New Roman" w:hAnsi="Times New Roman" w:cs="Times New Roman"/>
          <w:sz w:val="24"/>
          <w:szCs w:val="24"/>
        </w:rPr>
        <w:t>договор</w:t>
      </w:r>
      <w:proofErr w:type="gramEnd"/>
      <w:r w:rsidRPr="00B96CC2">
        <w:rPr>
          <w:rFonts w:ascii="Times New Roman" w:hAnsi="Times New Roman" w:cs="Times New Roman"/>
          <w:sz w:val="24"/>
          <w:szCs w:val="24"/>
        </w:rPr>
        <w:t xml:space="preserve"> может быть расторгнут и до истечения ср</w:t>
      </w:r>
      <w:r w:rsidRPr="00B96CC2">
        <w:rPr>
          <w:rFonts w:ascii="Times New Roman" w:hAnsi="Times New Roman" w:cs="Times New Roman"/>
          <w:sz w:val="24"/>
          <w:szCs w:val="24"/>
        </w:rPr>
        <w:t>о</w:t>
      </w:r>
      <w:r w:rsidRPr="00B96CC2">
        <w:rPr>
          <w:rFonts w:ascii="Times New Roman" w:hAnsi="Times New Roman" w:cs="Times New Roman"/>
          <w:sz w:val="24"/>
          <w:szCs w:val="24"/>
        </w:rPr>
        <w:t>ка предупреждения об увольнении (ст. 80 ТК РФ).</w:t>
      </w:r>
    </w:p>
    <w:p w:rsidR="00654944" w:rsidRPr="00B96CC2" w:rsidRDefault="00B0148C"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Директор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при расторжении трудового договора по со</w:t>
      </w:r>
      <w:r w:rsidRPr="00B96CC2">
        <w:rPr>
          <w:rFonts w:ascii="Times New Roman" w:hAnsi="Times New Roman" w:cs="Times New Roman"/>
          <w:sz w:val="24"/>
          <w:szCs w:val="24"/>
        </w:rPr>
        <w:t>б</w:t>
      </w:r>
      <w:r w:rsidRPr="00B96CC2">
        <w:rPr>
          <w:rFonts w:ascii="Times New Roman" w:hAnsi="Times New Roman" w:cs="Times New Roman"/>
          <w:sz w:val="24"/>
          <w:szCs w:val="24"/>
        </w:rPr>
        <w:t>ственному желанию обязан предупредить Учредителя (его представителя) об этом в пис</w:t>
      </w:r>
      <w:r w:rsidRPr="00B96CC2">
        <w:rPr>
          <w:rFonts w:ascii="Times New Roman" w:hAnsi="Times New Roman" w:cs="Times New Roman"/>
          <w:sz w:val="24"/>
          <w:szCs w:val="24"/>
        </w:rPr>
        <w:t>ь</w:t>
      </w:r>
      <w:r w:rsidRPr="00B96CC2">
        <w:rPr>
          <w:rFonts w:ascii="Times New Roman" w:hAnsi="Times New Roman" w:cs="Times New Roman"/>
          <w:sz w:val="24"/>
          <w:szCs w:val="24"/>
        </w:rPr>
        <w:t xml:space="preserve">менной форме не </w:t>
      </w:r>
      <w:proofErr w:type="gramStart"/>
      <w:r w:rsidRPr="00B96CC2">
        <w:rPr>
          <w:rFonts w:ascii="Times New Roman" w:hAnsi="Times New Roman" w:cs="Times New Roman"/>
          <w:sz w:val="24"/>
          <w:szCs w:val="24"/>
        </w:rPr>
        <w:t>позднее</w:t>
      </w:r>
      <w:proofErr w:type="gramEnd"/>
      <w:r w:rsidRPr="00B96CC2">
        <w:rPr>
          <w:rFonts w:ascii="Times New Roman" w:hAnsi="Times New Roman" w:cs="Times New Roman"/>
          <w:sz w:val="24"/>
          <w:szCs w:val="24"/>
        </w:rPr>
        <w:t xml:space="preserve"> чем за один месяц.</w:t>
      </w:r>
    </w:p>
    <w:p w:rsidR="00B0148C" w:rsidRPr="00B96CC2" w:rsidRDefault="00B0148C"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При неудовлетворительном результате испытательного срока администрация имеет право до его истечения расторгнуть трудовой договор с работником, предупредив его в письменной форме не </w:t>
      </w:r>
      <w:proofErr w:type="gramStart"/>
      <w:r w:rsidRPr="00B96CC2">
        <w:rPr>
          <w:rFonts w:ascii="Times New Roman" w:hAnsi="Times New Roman" w:cs="Times New Roman"/>
          <w:sz w:val="24"/>
          <w:szCs w:val="24"/>
        </w:rPr>
        <w:t>позднее</w:t>
      </w:r>
      <w:proofErr w:type="gramEnd"/>
      <w:r w:rsidRPr="00B96CC2">
        <w:rPr>
          <w:rFonts w:ascii="Times New Roman" w:hAnsi="Times New Roman" w:cs="Times New Roman"/>
          <w:sz w:val="24"/>
          <w:szCs w:val="24"/>
        </w:rPr>
        <w:t xml:space="preserve"> чем за три дня, с указанием причин, послуживших для этого основанием (ст. 71 ТК РФ).</w:t>
      </w:r>
    </w:p>
    <w:p w:rsidR="00B0148C" w:rsidRPr="00B96CC2" w:rsidRDefault="00226129"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Прекращение трудового договора оформляется приказом, с которым знакомится работник под роспись</w:t>
      </w:r>
      <w:r w:rsidR="00B0148C" w:rsidRPr="00B96CC2">
        <w:rPr>
          <w:rFonts w:ascii="Times New Roman" w:hAnsi="Times New Roman" w:cs="Times New Roman"/>
          <w:sz w:val="24"/>
          <w:szCs w:val="24"/>
        </w:rPr>
        <w:t xml:space="preserve"> (ст. 84</w:t>
      </w:r>
      <w:r w:rsidR="00B0148C" w:rsidRPr="00B96CC2">
        <w:rPr>
          <w:rFonts w:ascii="Times New Roman" w:hAnsi="Times New Roman" w:cs="Times New Roman"/>
          <w:sz w:val="24"/>
          <w:szCs w:val="24"/>
          <w:vertAlign w:val="superscript"/>
        </w:rPr>
        <w:t>1</w:t>
      </w:r>
      <w:r w:rsidR="00B0148C" w:rsidRPr="00B96CC2">
        <w:rPr>
          <w:rFonts w:ascii="Times New Roman" w:hAnsi="Times New Roman" w:cs="Times New Roman"/>
          <w:sz w:val="24"/>
          <w:szCs w:val="24"/>
        </w:rPr>
        <w:t xml:space="preserve"> ТК РФ).</w:t>
      </w:r>
    </w:p>
    <w:p w:rsidR="00226129" w:rsidRPr="00B96CC2" w:rsidRDefault="00D066DA"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Днё</w:t>
      </w:r>
      <w:r w:rsidR="00226129" w:rsidRPr="00B96CC2">
        <w:rPr>
          <w:rFonts w:ascii="Times New Roman" w:hAnsi="Times New Roman" w:cs="Times New Roman"/>
          <w:sz w:val="24"/>
          <w:szCs w:val="24"/>
        </w:rPr>
        <w:t>м увольнения работника является последний день работы. В последний день работы обязаны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540DA5" w:rsidRPr="00B96CC2" w:rsidRDefault="00A80557"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 случае, когда в день прекращения трудового договора выдать трудовую книжку невозможно в связи с отсутствием работника либо отказом от е</w:t>
      </w:r>
      <w:r w:rsidR="00D066DA" w:rsidRPr="00B96CC2">
        <w:rPr>
          <w:rFonts w:ascii="Times New Roman" w:hAnsi="Times New Roman" w:cs="Times New Roman"/>
          <w:sz w:val="24"/>
          <w:szCs w:val="24"/>
        </w:rPr>
        <w:t>ё</w:t>
      </w:r>
      <w:r w:rsidRPr="00B96CC2">
        <w:rPr>
          <w:rFonts w:ascii="Times New Roman" w:hAnsi="Times New Roman" w:cs="Times New Roman"/>
          <w:sz w:val="24"/>
          <w:szCs w:val="24"/>
        </w:rPr>
        <w:t xml:space="preserve"> получения, администрация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направляет работнику уведомление о необходимости явиться за трудовой книжкой либо дать согласие на отправление е</w:t>
      </w:r>
      <w:r w:rsidR="00D066DA" w:rsidRPr="00B96CC2">
        <w:rPr>
          <w:rFonts w:ascii="Times New Roman" w:hAnsi="Times New Roman" w:cs="Times New Roman"/>
          <w:sz w:val="24"/>
          <w:szCs w:val="24"/>
        </w:rPr>
        <w:t>ё</w:t>
      </w:r>
      <w:r w:rsidRPr="00B96CC2">
        <w:rPr>
          <w:rFonts w:ascii="Times New Roman" w:hAnsi="Times New Roman" w:cs="Times New Roman"/>
          <w:sz w:val="24"/>
          <w:szCs w:val="24"/>
        </w:rPr>
        <w:t xml:space="preserve"> по почте. Со дня направления ув</w:t>
      </w:r>
      <w:r w:rsidRPr="00B96CC2">
        <w:rPr>
          <w:rFonts w:ascii="Times New Roman" w:hAnsi="Times New Roman" w:cs="Times New Roman"/>
          <w:sz w:val="24"/>
          <w:szCs w:val="24"/>
        </w:rPr>
        <w:t>е</w:t>
      </w:r>
      <w:r w:rsidRPr="00B96CC2">
        <w:rPr>
          <w:rFonts w:ascii="Times New Roman" w:hAnsi="Times New Roman" w:cs="Times New Roman"/>
          <w:sz w:val="24"/>
          <w:szCs w:val="24"/>
        </w:rPr>
        <w:t>домления администрация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освобождается от ответственности за з</w:t>
      </w:r>
      <w:r w:rsidRPr="00B96CC2">
        <w:rPr>
          <w:rFonts w:ascii="Times New Roman" w:hAnsi="Times New Roman" w:cs="Times New Roman"/>
          <w:sz w:val="24"/>
          <w:szCs w:val="24"/>
        </w:rPr>
        <w:t>а</w:t>
      </w:r>
      <w:r w:rsidRPr="00B96CC2">
        <w:rPr>
          <w:rFonts w:ascii="Times New Roman" w:hAnsi="Times New Roman" w:cs="Times New Roman"/>
          <w:sz w:val="24"/>
          <w:szCs w:val="24"/>
        </w:rPr>
        <w:t>держку выдачи трудовой книжки</w:t>
      </w:r>
      <w:r w:rsidR="00C073F3" w:rsidRPr="00B96CC2">
        <w:rPr>
          <w:rFonts w:ascii="Times New Roman" w:hAnsi="Times New Roman" w:cs="Times New Roman"/>
          <w:sz w:val="24"/>
          <w:szCs w:val="24"/>
        </w:rPr>
        <w:t xml:space="preserve"> (ст. 84</w:t>
      </w:r>
      <w:r w:rsidR="00C073F3" w:rsidRPr="00B96CC2">
        <w:rPr>
          <w:rFonts w:ascii="Times New Roman" w:hAnsi="Times New Roman" w:cs="Times New Roman"/>
          <w:sz w:val="24"/>
          <w:szCs w:val="24"/>
          <w:vertAlign w:val="superscript"/>
        </w:rPr>
        <w:t>1</w:t>
      </w:r>
      <w:r w:rsidR="00C073F3" w:rsidRPr="00B96CC2">
        <w:rPr>
          <w:rFonts w:ascii="Times New Roman" w:hAnsi="Times New Roman" w:cs="Times New Roman"/>
          <w:sz w:val="24"/>
          <w:szCs w:val="24"/>
        </w:rPr>
        <w:t xml:space="preserve"> ТК РФ)</w:t>
      </w:r>
      <w:r w:rsidRPr="00B96CC2">
        <w:rPr>
          <w:rFonts w:ascii="Times New Roman" w:hAnsi="Times New Roman" w:cs="Times New Roman"/>
          <w:sz w:val="24"/>
          <w:szCs w:val="24"/>
        </w:rPr>
        <w:t>.</w:t>
      </w:r>
    </w:p>
    <w:p w:rsidR="006D5871" w:rsidRPr="00B96CC2" w:rsidRDefault="006D5871" w:rsidP="00B96CC2">
      <w:pPr>
        <w:widowControl/>
        <w:tabs>
          <w:tab w:val="left" w:pos="142"/>
          <w:tab w:val="left" w:pos="993"/>
        </w:tabs>
        <w:spacing w:line="240" w:lineRule="exact"/>
        <w:ind w:left="709"/>
        <w:jc w:val="both"/>
        <w:rPr>
          <w:rFonts w:ascii="Times New Roman" w:hAnsi="Times New Roman" w:cs="Times New Roman"/>
          <w:sz w:val="24"/>
          <w:szCs w:val="24"/>
        </w:rPr>
      </w:pPr>
    </w:p>
    <w:p w:rsidR="006D5871" w:rsidRPr="00B96CC2" w:rsidRDefault="006D5871"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lastRenderedPageBreak/>
        <w:t xml:space="preserve">Раздел </w:t>
      </w:r>
      <w:r w:rsidRPr="00B96CC2">
        <w:rPr>
          <w:rFonts w:ascii="Times New Roman" w:hAnsi="Times New Roman" w:cs="Times New Roman"/>
          <w:b/>
          <w:bCs/>
          <w:sz w:val="24"/>
          <w:szCs w:val="24"/>
          <w:lang w:val="en-US"/>
        </w:rPr>
        <w:t>VI</w:t>
      </w:r>
    </w:p>
    <w:p w:rsidR="006E5664" w:rsidRPr="00B96CC2" w:rsidRDefault="00180E0B"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Режим работы и время отдыха</w:t>
      </w:r>
    </w:p>
    <w:p w:rsidR="00180E0B" w:rsidRPr="00B96CC2" w:rsidRDefault="00180E0B" w:rsidP="00B96CC2">
      <w:pPr>
        <w:widowControl/>
        <w:tabs>
          <w:tab w:val="left" w:pos="142"/>
        </w:tabs>
        <w:spacing w:line="240" w:lineRule="exact"/>
        <w:jc w:val="both"/>
        <w:rPr>
          <w:rFonts w:ascii="Times New Roman" w:hAnsi="Times New Roman" w:cs="Times New Roman"/>
          <w:sz w:val="24"/>
          <w:szCs w:val="24"/>
        </w:rPr>
      </w:pPr>
    </w:p>
    <w:p w:rsidR="00180E0B" w:rsidRPr="00B96CC2" w:rsidRDefault="00180E0B"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Продолжительность рабочего дня составляет 8 часов, продолжительность рабочей недели - 40 часов. Продолжительность времени отдыха и питания – </w:t>
      </w:r>
      <w:r w:rsidR="00BA463E" w:rsidRPr="00B96CC2">
        <w:rPr>
          <w:rFonts w:ascii="Times New Roman" w:hAnsi="Times New Roman" w:cs="Times New Roman"/>
          <w:sz w:val="24"/>
          <w:szCs w:val="24"/>
        </w:rPr>
        <w:t>48</w:t>
      </w:r>
      <w:r w:rsidRPr="00B96CC2">
        <w:rPr>
          <w:rFonts w:ascii="Times New Roman" w:hAnsi="Times New Roman" w:cs="Times New Roman"/>
          <w:sz w:val="24"/>
          <w:szCs w:val="24"/>
        </w:rPr>
        <w:t xml:space="preserve"> </w:t>
      </w:r>
      <w:r w:rsidR="00EE1E4E" w:rsidRPr="00B96CC2">
        <w:rPr>
          <w:rFonts w:ascii="Times New Roman" w:hAnsi="Times New Roman" w:cs="Times New Roman"/>
          <w:sz w:val="24"/>
          <w:szCs w:val="24"/>
        </w:rPr>
        <w:t>минут</w:t>
      </w:r>
      <w:r w:rsidRPr="00B96CC2">
        <w:rPr>
          <w:rFonts w:ascii="Times New Roman" w:hAnsi="Times New Roman" w:cs="Times New Roman"/>
          <w:sz w:val="24"/>
          <w:szCs w:val="24"/>
        </w:rPr>
        <w:t xml:space="preserve"> (с 12.30 до 13.</w:t>
      </w:r>
      <w:r w:rsidR="00BA463E" w:rsidRPr="00B96CC2">
        <w:rPr>
          <w:rFonts w:ascii="Times New Roman" w:hAnsi="Times New Roman" w:cs="Times New Roman"/>
          <w:sz w:val="24"/>
          <w:szCs w:val="24"/>
        </w:rPr>
        <w:t>18</w:t>
      </w:r>
      <w:r w:rsidRPr="00B96CC2">
        <w:rPr>
          <w:rFonts w:ascii="Times New Roman" w:hAnsi="Times New Roman" w:cs="Times New Roman"/>
          <w:sz w:val="24"/>
          <w:szCs w:val="24"/>
        </w:rPr>
        <w:t xml:space="preserve">). Начало работы – в 9.00, окончание – в 18.00. </w:t>
      </w:r>
      <w:r w:rsidR="00BA463E" w:rsidRPr="00B96CC2">
        <w:rPr>
          <w:rFonts w:ascii="Times New Roman" w:hAnsi="Times New Roman" w:cs="Times New Roman"/>
          <w:sz w:val="24"/>
          <w:szCs w:val="24"/>
        </w:rPr>
        <w:t xml:space="preserve"> В пятницу окончание работы в 17-00. </w:t>
      </w:r>
      <w:r w:rsidRPr="00B96CC2">
        <w:rPr>
          <w:rFonts w:ascii="Times New Roman" w:hAnsi="Times New Roman" w:cs="Times New Roman"/>
          <w:sz w:val="24"/>
          <w:szCs w:val="24"/>
        </w:rPr>
        <w:t>Выходные дни: суббота и воскресенье.</w:t>
      </w:r>
    </w:p>
    <w:p w:rsidR="00D066DA" w:rsidRPr="00B96CC2" w:rsidRDefault="00D066DA"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Для отдельных категорий работников </w:t>
      </w:r>
      <w:r w:rsidR="007D5A1F" w:rsidRPr="00B96CC2">
        <w:rPr>
          <w:rFonts w:ascii="Times New Roman" w:hAnsi="Times New Roman" w:cs="Times New Roman"/>
          <w:sz w:val="24"/>
          <w:szCs w:val="24"/>
        </w:rPr>
        <w:t xml:space="preserve">установлен ненормированный рабочий день (Перечень </w:t>
      </w:r>
      <w:r w:rsidR="00D12BA1" w:rsidRPr="00B96CC2">
        <w:rPr>
          <w:rFonts w:ascii="Times New Roman" w:hAnsi="Times New Roman" w:cs="Times New Roman"/>
          <w:sz w:val="24"/>
          <w:szCs w:val="24"/>
        </w:rPr>
        <w:t>прилагается</w:t>
      </w:r>
      <w:r w:rsidR="007D5A1F" w:rsidRPr="00B96CC2">
        <w:rPr>
          <w:rFonts w:ascii="Times New Roman" w:hAnsi="Times New Roman" w:cs="Times New Roman"/>
          <w:sz w:val="24"/>
          <w:szCs w:val="24"/>
        </w:rPr>
        <w:t>).</w:t>
      </w:r>
    </w:p>
    <w:p w:rsidR="002F7085" w:rsidRPr="00B96CC2" w:rsidRDefault="002F7085"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Продолжительность рабочего дня, непосредственно предшествующих нерабочему праздничному дню, уменьшается на один час (ст. 95 ТК РФ).</w:t>
      </w:r>
    </w:p>
    <w:p w:rsidR="001A59B0" w:rsidRPr="00B96CC2" w:rsidRDefault="009757BB"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Привлечение к работе в ночное время и сверхурочной работе</w:t>
      </w:r>
      <w:r w:rsidR="00636279" w:rsidRPr="00B96CC2">
        <w:rPr>
          <w:rFonts w:ascii="Times New Roman" w:hAnsi="Times New Roman" w:cs="Times New Roman"/>
          <w:sz w:val="24"/>
          <w:szCs w:val="24"/>
        </w:rPr>
        <w:t>, а также работе в выходные и нерабочие праздничные дни</w:t>
      </w:r>
      <w:r w:rsidRPr="00B96CC2">
        <w:rPr>
          <w:rFonts w:ascii="Times New Roman" w:hAnsi="Times New Roman" w:cs="Times New Roman"/>
          <w:sz w:val="24"/>
          <w:szCs w:val="24"/>
        </w:rPr>
        <w:t xml:space="preserve"> допускается только в порядке, установленном ст. 96, 99</w:t>
      </w:r>
      <w:r w:rsidR="00636279" w:rsidRPr="00B96CC2">
        <w:rPr>
          <w:rFonts w:ascii="Times New Roman" w:hAnsi="Times New Roman" w:cs="Times New Roman"/>
          <w:sz w:val="24"/>
          <w:szCs w:val="24"/>
        </w:rPr>
        <w:t>, 113</w:t>
      </w:r>
      <w:r w:rsidRPr="00B96CC2">
        <w:rPr>
          <w:rFonts w:ascii="Times New Roman" w:hAnsi="Times New Roman" w:cs="Times New Roman"/>
          <w:sz w:val="24"/>
          <w:szCs w:val="24"/>
        </w:rPr>
        <w:t xml:space="preserve"> ТК РФ.</w:t>
      </w:r>
    </w:p>
    <w:p w:rsidR="00636279" w:rsidRPr="00B96CC2" w:rsidRDefault="00496FC8"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Работникам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предоставляется ежегодный оплачиваемый отпуск продолжительностью 28 календарных дней (ст. 115 ТК РФ).</w:t>
      </w:r>
    </w:p>
    <w:p w:rsidR="00496FC8" w:rsidRPr="00B96CC2" w:rsidRDefault="001C3C5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Отпуск за первый год работы может быть использован по истечении 6 месяцев работы (ст. 122 ТК РФ).</w:t>
      </w:r>
    </w:p>
    <w:p w:rsidR="001C3C50" w:rsidRPr="00B96CC2" w:rsidRDefault="001C3C5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Отпуск предоставляется в соответствии с графиком, утверждаемым директором М</w:t>
      </w:r>
      <w:r w:rsidR="00924A93" w:rsidRPr="00B96CC2">
        <w:rPr>
          <w:rFonts w:ascii="Times New Roman" w:hAnsi="Times New Roman" w:cs="Times New Roman"/>
          <w:sz w:val="24"/>
          <w:szCs w:val="24"/>
        </w:rPr>
        <w:t>К</w:t>
      </w:r>
      <w:r w:rsidR="00D066DA" w:rsidRPr="00B96CC2">
        <w:rPr>
          <w:rFonts w:ascii="Times New Roman" w:hAnsi="Times New Roman" w:cs="Times New Roman"/>
          <w:sz w:val="24"/>
          <w:szCs w:val="24"/>
        </w:rPr>
        <w:t>У КМЦИКТ «Старт» с учё</w:t>
      </w:r>
      <w:r w:rsidRPr="00B96CC2">
        <w:rPr>
          <w:rFonts w:ascii="Times New Roman" w:hAnsi="Times New Roman" w:cs="Times New Roman"/>
          <w:sz w:val="24"/>
          <w:szCs w:val="24"/>
        </w:rPr>
        <w:t xml:space="preserve">том мнения выборного профсоюзного органа не </w:t>
      </w:r>
      <w:proofErr w:type="gramStart"/>
      <w:r w:rsidRPr="00B96CC2">
        <w:rPr>
          <w:rFonts w:ascii="Times New Roman" w:hAnsi="Times New Roman" w:cs="Times New Roman"/>
          <w:sz w:val="24"/>
          <w:szCs w:val="24"/>
        </w:rPr>
        <w:t>позднее</w:t>
      </w:r>
      <w:proofErr w:type="gramEnd"/>
      <w:r w:rsidRPr="00B96CC2">
        <w:rPr>
          <w:rFonts w:ascii="Times New Roman" w:hAnsi="Times New Roman" w:cs="Times New Roman"/>
          <w:sz w:val="24"/>
          <w:szCs w:val="24"/>
        </w:rPr>
        <w:t xml:space="preserve"> чем за две недели до наступления календарного года. О времени начала отпуска работник должен быть извещен под роспись не </w:t>
      </w:r>
      <w:proofErr w:type="gramStart"/>
      <w:r w:rsidRPr="00B96CC2">
        <w:rPr>
          <w:rFonts w:ascii="Times New Roman" w:hAnsi="Times New Roman" w:cs="Times New Roman"/>
          <w:sz w:val="24"/>
          <w:szCs w:val="24"/>
        </w:rPr>
        <w:t>позднее</w:t>
      </w:r>
      <w:proofErr w:type="gramEnd"/>
      <w:r w:rsidRPr="00B96CC2">
        <w:rPr>
          <w:rFonts w:ascii="Times New Roman" w:hAnsi="Times New Roman" w:cs="Times New Roman"/>
          <w:sz w:val="24"/>
          <w:szCs w:val="24"/>
        </w:rPr>
        <w:t xml:space="preserve"> чем за две недели до его начала.</w:t>
      </w:r>
    </w:p>
    <w:p w:rsidR="001C3C50" w:rsidRPr="00B96CC2" w:rsidRDefault="001C3C5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D12BA1" w:rsidRPr="00B96CC2" w:rsidRDefault="00D12BA1"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Категории работников с ненормированным рабочим днём установлен ежегодный дополнительный оплачиваемый отпуск (Перечень прилагается).</w:t>
      </w:r>
    </w:p>
    <w:p w:rsidR="001C3C50" w:rsidRPr="00B96CC2" w:rsidRDefault="001C3C5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Администр</w:t>
      </w:r>
      <w:r w:rsidR="006D5871" w:rsidRPr="00B96CC2">
        <w:rPr>
          <w:rFonts w:ascii="Times New Roman" w:hAnsi="Times New Roman" w:cs="Times New Roman"/>
          <w:sz w:val="24"/>
          <w:szCs w:val="24"/>
        </w:rPr>
        <w:t>ация М</w:t>
      </w:r>
      <w:r w:rsidR="00924A93" w:rsidRPr="00B96CC2">
        <w:rPr>
          <w:rFonts w:ascii="Times New Roman" w:hAnsi="Times New Roman" w:cs="Times New Roman"/>
          <w:sz w:val="24"/>
          <w:szCs w:val="24"/>
        </w:rPr>
        <w:t>К</w:t>
      </w:r>
      <w:r w:rsidR="006D5871" w:rsidRPr="00B96CC2">
        <w:rPr>
          <w:rFonts w:ascii="Times New Roman" w:hAnsi="Times New Roman" w:cs="Times New Roman"/>
          <w:sz w:val="24"/>
          <w:szCs w:val="24"/>
        </w:rPr>
        <w:t>У КМЦИКТ «Старт» ведет учё</w:t>
      </w:r>
      <w:r w:rsidRPr="00B96CC2">
        <w:rPr>
          <w:rFonts w:ascii="Times New Roman" w:hAnsi="Times New Roman" w:cs="Times New Roman"/>
          <w:sz w:val="24"/>
          <w:szCs w:val="24"/>
        </w:rPr>
        <w:t>т рабочего времени, фактич</w:t>
      </w:r>
      <w:r w:rsidRPr="00B96CC2">
        <w:rPr>
          <w:rFonts w:ascii="Times New Roman" w:hAnsi="Times New Roman" w:cs="Times New Roman"/>
          <w:sz w:val="24"/>
          <w:szCs w:val="24"/>
        </w:rPr>
        <w:t>е</w:t>
      </w:r>
      <w:r w:rsidRPr="00B96CC2">
        <w:rPr>
          <w:rFonts w:ascii="Times New Roman" w:hAnsi="Times New Roman" w:cs="Times New Roman"/>
          <w:sz w:val="24"/>
          <w:szCs w:val="24"/>
        </w:rPr>
        <w:t>ски отработанного каждым работником.</w:t>
      </w:r>
    </w:p>
    <w:p w:rsidR="001C3C50" w:rsidRPr="00B96CC2" w:rsidRDefault="001C3C50"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 случае болезни работник по возможности незамедлительно информирует адм</w:t>
      </w:r>
      <w:r w:rsidRPr="00B96CC2">
        <w:rPr>
          <w:rFonts w:ascii="Times New Roman" w:hAnsi="Times New Roman" w:cs="Times New Roman"/>
          <w:sz w:val="24"/>
          <w:szCs w:val="24"/>
        </w:rPr>
        <w:t>и</w:t>
      </w:r>
      <w:r w:rsidRPr="00B96CC2">
        <w:rPr>
          <w:rFonts w:ascii="Times New Roman" w:hAnsi="Times New Roman" w:cs="Times New Roman"/>
          <w:sz w:val="24"/>
          <w:szCs w:val="24"/>
        </w:rPr>
        <w:t>нистрацию и предъявляет листок нетрудоспособности в первый день выхода на работу.</w:t>
      </w:r>
    </w:p>
    <w:p w:rsidR="009757BB" w:rsidRPr="00B96CC2" w:rsidRDefault="009757BB" w:rsidP="00B96CC2">
      <w:pPr>
        <w:widowControl/>
        <w:tabs>
          <w:tab w:val="left" w:pos="142"/>
        </w:tabs>
        <w:spacing w:line="240" w:lineRule="exact"/>
        <w:jc w:val="both"/>
        <w:rPr>
          <w:rFonts w:ascii="Times New Roman" w:hAnsi="Times New Roman" w:cs="Times New Roman"/>
          <w:sz w:val="24"/>
          <w:szCs w:val="24"/>
        </w:rPr>
      </w:pPr>
    </w:p>
    <w:p w:rsidR="006D5871" w:rsidRPr="00B96CC2" w:rsidRDefault="006D5871"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VII</w:t>
      </w:r>
    </w:p>
    <w:p w:rsidR="00180E0B" w:rsidRPr="00B96CC2" w:rsidRDefault="00EE1E4E"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Оплата труда</w:t>
      </w:r>
    </w:p>
    <w:p w:rsidR="00EE1E4E" w:rsidRPr="00B96CC2" w:rsidRDefault="00EE1E4E" w:rsidP="00B96CC2">
      <w:pPr>
        <w:widowControl/>
        <w:tabs>
          <w:tab w:val="left" w:pos="142"/>
        </w:tabs>
        <w:spacing w:line="240" w:lineRule="exact"/>
        <w:jc w:val="both"/>
        <w:rPr>
          <w:rFonts w:ascii="Times New Roman" w:hAnsi="Times New Roman" w:cs="Times New Roman"/>
          <w:sz w:val="24"/>
          <w:szCs w:val="24"/>
        </w:rPr>
      </w:pPr>
    </w:p>
    <w:p w:rsidR="00EE1E4E" w:rsidRPr="00B96CC2" w:rsidRDefault="00C95DEE"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Оплата труда работников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осуществляется в соответствии с действующим штатным расписанием.</w:t>
      </w:r>
    </w:p>
    <w:p w:rsidR="00EE4DF4" w:rsidRPr="00B96CC2" w:rsidRDefault="009411E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Выплата заработной платы   в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 xml:space="preserve">У КМЦИКТ «Старт» производится два раза в месяц 8 и </w:t>
      </w:r>
      <w:r w:rsidR="00924A93" w:rsidRPr="00B96CC2">
        <w:rPr>
          <w:rFonts w:ascii="Times New Roman" w:hAnsi="Times New Roman" w:cs="Times New Roman"/>
          <w:sz w:val="24"/>
          <w:szCs w:val="24"/>
        </w:rPr>
        <w:t>2</w:t>
      </w:r>
      <w:r w:rsidR="00D1663A" w:rsidRPr="00B96CC2">
        <w:rPr>
          <w:rFonts w:ascii="Times New Roman" w:hAnsi="Times New Roman" w:cs="Times New Roman"/>
          <w:sz w:val="24"/>
          <w:szCs w:val="24"/>
        </w:rPr>
        <w:t>3</w:t>
      </w:r>
      <w:r w:rsidRPr="00B96CC2">
        <w:rPr>
          <w:rFonts w:ascii="Times New Roman" w:hAnsi="Times New Roman" w:cs="Times New Roman"/>
          <w:sz w:val="24"/>
          <w:szCs w:val="24"/>
        </w:rPr>
        <w:t xml:space="preserve"> числа каждого месяца через ОАО «УРАЛСИБ</w:t>
      </w:r>
      <w:r w:rsidR="00D1663A" w:rsidRPr="00B96CC2">
        <w:rPr>
          <w:rFonts w:ascii="Times New Roman" w:hAnsi="Times New Roman" w:cs="Times New Roman"/>
          <w:sz w:val="24"/>
          <w:szCs w:val="24"/>
        </w:rPr>
        <w:t>»</w:t>
      </w:r>
      <w:r w:rsidRPr="00B96CC2">
        <w:rPr>
          <w:rFonts w:ascii="Times New Roman" w:hAnsi="Times New Roman" w:cs="Times New Roman"/>
          <w:sz w:val="24"/>
          <w:szCs w:val="24"/>
        </w:rPr>
        <w:t>.</w:t>
      </w:r>
    </w:p>
    <w:p w:rsidR="00C95DEE" w:rsidRPr="00B96CC2" w:rsidRDefault="00636F8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Работникам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могут устанавливаться в соот</w:t>
      </w:r>
      <w:r w:rsidR="00D12BA1" w:rsidRPr="00B96CC2">
        <w:rPr>
          <w:rFonts w:ascii="Times New Roman" w:hAnsi="Times New Roman" w:cs="Times New Roman"/>
          <w:sz w:val="24"/>
          <w:szCs w:val="24"/>
        </w:rPr>
        <w:t>ветствии с П</w:t>
      </w:r>
      <w:r w:rsidR="00D12BA1" w:rsidRPr="00B96CC2">
        <w:rPr>
          <w:rFonts w:ascii="Times New Roman" w:hAnsi="Times New Roman" w:cs="Times New Roman"/>
          <w:sz w:val="24"/>
          <w:szCs w:val="24"/>
        </w:rPr>
        <w:t>о</w:t>
      </w:r>
      <w:r w:rsidR="00D12BA1" w:rsidRPr="00B96CC2">
        <w:rPr>
          <w:rFonts w:ascii="Times New Roman" w:hAnsi="Times New Roman" w:cs="Times New Roman"/>
          <w:sz w:val="24"/>
          <w:szCs w:val="24"/>
        </w:rPr>
        <w:t xml:space="preserve">ложением об оплате труда работников МКУ КМЦИКТ «Старт» </w:t>
      </w:r>
      <w:r w:rsidRPr="00B96CC2">
        <w:rPr>
          <w:rFonts w:ascii="Times New Roman" w:hAnsi="Times New Roman" w:cs="Times New Roman"/>
          <w:sz w:val="24"/>
          <w:szCs w:val="24"/>
        </w:rPr>
        <w:t>следующие выплаты</w:t>
      </w:r>
      <w:r w:rsidR="00D12BA1" w:rsidRPr="00B96CC2">
        <w:rPr>
          <w:rFonts w:ascii="Times New Roman" w:hAnsi="Times New Roman" w:cs="Times New Roman"/>
          <w:color w:val="000000"/>
          <w:sz w:val="24"/>
          <w:szCs w:val="24"/>
        </w:rPr>
        <w:t xml:space="preserve"> </w:t>
      </w:r>
      <w:r w:rsidR="00D12BA1" w:rsidRPr="00B96CC2">
        <w:rPr>
          <w:rFonts w:ascii="Times New Roman" w:hAnsi="Times New Roman" w:cs="Times New Roman"/>
          <w:sz w:val="24"/>
          <w:szCs w:val="24"/>
        </w:rPr>
        <w:t>ко</w:t>
      </w:r>
      <w:r w:rsidR="00D12BA1" w:rsidRPr="00B96CC2">
        <w:rPr>
          <w:rFonts w:ascii="Times New Roman" w:hAnsi="Times New Roman" w:cs="Times New Roman"/>
          <w:sz w:val="24"/>
          <w:szCs w:val="24"/>
        </w:rPr>
        <w:t>м</w:t>
      </w:r>
      <w:r w:rsidR="00D12BA1" w:rsidRPr="00B96CC2">
        <w:rPr>
          <w:rFonts w:ascii="Times New Roman" w:hAnsi="Times New Roman" w:cs="Times New Roman"/>
          <w:sz w:val="24"/>
          <w:szCs w:val="24"/>
        </w:rPr>
        <w:t>пенсационного и стимулирующего характера</w:t>
      </w:r>
      <w:r w:rsidRPr="00B96CC2">
        <w:rPr>
          <w:rFonts w:ascii="Times New Roman" w:hAnsi="Times New Roman" w:cs="Times New Roman"/>
          <w:sz w:val="24"/>
          <w:szCs w:val="24"/>
        </w:rPr>
        <w:t>:</w:t>
      </w:r>
    </w:p>
    <w:p w:rsidR="00234F65" w:rsidRPr="00B96CC2" w:rsidRDefault="00234F65"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pacing w:val="-2"/>
          <w:sz w:val="24"/>
          <w:szCs w:val="24"/>
        </w:rPr>
        <w:t>Ежемесячная</w:t>
      </w:r>
      <w:r w:rsidR="00924A93" w:rsidRPr="00B96CC2">
        <w:rPr>
          <w:rFonts w:ascii="Times New Roman" w:hAnsi="Times New Roman" w:cs="Times New Roman"/>
          <w:spacing w:val="-2"/>
          <w:sz w:val="24"/>
          <w:szCs w:val="24"/>
        </w:rPr>
        <w:t xml:space="preserve"> надбавка за сложность и напряжё</w:t>
      </w:r>
      <w:r w:rsidRPr="00B96CC2">
        <w:rPr>
          <w:rFonts w:ascii="Times New Roman" w:hAnsi="Times New Roman" w:cs="Times New Roman"/>
          <w:spacing w:val="-2"/>
          <w:sz w:val="24"/>
          <w:szCs w:val="24"/>
        </w:rPr>
        <w:t>нность труда.</w:t>
      </w:r>
    </w:p>
    <w:p w:rsidR="00234F65" w:rsidRPr="00B96CC2" w:rsidRDefault="00234F65" w:rsidP="00B96CC2">
      <w:pPr>
        <w:widowControl/>
        <w:tabs>
          <w:tab w:val="left" w:pos="142"/>
          <w:tab w:val="left" w:pos="993"/>
        </w:tabs>
        <w:spacing w:line="240" w:lineRule="exact"/>
        <w:ind w:firstLine="709"/>
        <w:jc w:val="both"/>
        <w:rPr>
          <w:rFonts w:ascii="Times New Roman" w:hAnsi="Times New Roman" w:cs="Times New Roman"/>
          <w:spacing w:val="-2"/>
          <w:sz w:val="24"/>
          <w:szCs w:val="24"/>
        </w:rPr>
      </w:pPr>
      <w:r w:rsidRPr="00B96CC2">
        <w:rPr>
          <w:rFonts w:ascii="Times New Roman" w:hAnsi="Times New Roman" w:cs="Times New Roman"/>
          <w:spacing w:val="-2"/>
          <w:sz w:val="24"/>
          <w:szCs w:val="24"/>
        </w:rPr>
        <w:t>Устанавливается в размере до 1</w:t>
      </w:r>
      <w:r w:rsidR="00D12BA1" w:rsidRPr="00B96CC2">
        <w:rPr>
          <w:rFonts w:ascii="Times New Roman" w:hAnsi="Times New Roman" w:cs="Times New Roman"/>
          <w:spacing w:val="-2"/>
          <w:sz w:val="24"/>
          <w:szCs w:val="24"/>
        </w:rPr>
        <w:t>0</w:t>
      </w:r>
      <w:r w:rsidRPr="00B96CC2">
        <w:rPr>
          <w:rFonts w:ascii="Times New Roman" w:hAnsi="Times New Roman" w:cs="Times New Roman"/>
          <w:spacing w:val="-2"/>
          <w:sz w:val="24"/>
          <w:szCs w:val="24"/>
        </w:rPr>
        <w:t>0 процентов должностного оклада в пределах устано</w:t>
      </w:r>
      <w:r w:rsidRPr="00B96CC2">
        <w:rPr>
          <w:rFonts w:ascii="Times New Roman" w:hAnsi="Times New Roman" w:cs="Times New Roman"/>
          <w:spacing w:val="-2"/>
          <w:sz w:val="24"/>
          <w:szCs w:val="24"/>
        </w:rPr>
        <w:t>в</w:t>
      </w:r>
      <w:r w:rsidRPr="00B96CC2">
        <w:rPr>
          <w:rFonts w:ascii="Times New Roman" w:hAnsi="Times New Roman" w:cs="Times New Roman"/>
          <w:spacing w:val="-2"/>
          <w:sz w:val="24"/>
          <w:szCs w:val="24"/>
        </w:rPr>
        <w:t>ленного фонда.</w:t>
      </w:r>
    </w:p>
    <w:p w:rsidR="00234F65" w:rsidRPr="00B96CC2" w:rsidRDefault="00234F65"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proofErr w:type="gramStart"/>
      <w:r w:rsidRPr="00B96CC2">
        <w:rPr>
          <w:rFonts w:ascii="Times New Roman" w:hAnsi="Times New Roman" w:cs="Times New Roman"/>
          <w:color w:val="000000"/>
          <w:sz w:val="24"/>
          <w:szCs w:val="24"/>
        </w:rPr>
        <w:t>Основными критериями для установления конкретных размеров ежемесячной</w:t>
      </w:r>
      <w:r w:rsidR="00924A93" w:rsidRPr="00B96CC2">
        <w:rPr>
          <w:rFonts w:ascii="Times New Roman" w:hAnsi="Times New Roman" w:cs="Times New Roman"/>
          <w:color w:val="000000"/>
          <w:sz w:val="24"/>
          <w:szCs w:val="24"/>
        </w:rPr>
        <w:t xml:space="preserve"> надба</w:t>
      </w:r>
      <w:r w:rsidR="00924A93" w:rsidRPr="00B96CC2">
        <w:rPr>
          <w:rFonts w:ascii="Times New Roman" w:hAnsi="Times New Roman" w:cs="Times New Roman"/>
          <w:color w:val="000000"/>
          <w:sz w:val="24"/>
          <w:szCs w:val="24"/>
        </w:rPr>
        <w:t>в</w:t>
      </w:r>
      <w:r w:rsidR="00924A93" w:rsidRPr="00B96CC2">
        <w:rPr>
          <w:rFonts w:ascii="Times New Roman" w:hAnsi="Times New Roman" w:cs="Times New Roman"/>
          <w:color w:val="000000"/>
          <w:sz w:val="24"/>
          <w:szCs w:val="24"/>
        </w:rPr>
        <w:t>ки за сложность и напряжё</w:t>
      </w:r>
      <w:r w:rsidRPr="00B96CC2">
        <w:rPr>
          <w:rFonts w:ascii="Times New Roman" w:hAnsi="Times New Roman" w:cs="Times New Roman"/>
          <w:color w:val="000000"/>
          <w:sz w:val="24"/>
          <w:szCs w:val="24"/>
        </w:rPr>
        <w:t>нность труда являются: выполнение работы, не входящей в круг должностных обязанностей работника; качественное выполнение заданий высокой напр</w:t>
      </w:r>
      <w:r w:rsidRPr="00B96CC2">
        <w:rPr>
          <w:rFonts w:ascii="Times New Roman" w:hAnsi="Times New Roman" w:cs="Times New Roman"/>
          <w:color w:val="000000"/>
          <w:sz w:val="24"/>
          <w:szCs w:val="24"/>
        </w:rPr>
        <w:t>я</w:t>
      </w:r>
      <w:r w:rsidRPr="00B96CC2">
        <w:rPr>
          <w:rFonts w:ascii="Times New Roman" w:hAnsi="Times New Roman" w:cs="Times New Roman"/>
          <w:color w:val="000000"/>
          <w:sz w:val="24"/>
          <w:szCs w:val="24"/>
        </w:rPr>
        <w:t>женности и интенсивности (систематическое выполнение срочных и неотложных поручений, а также работ, требующих повышенного внимания и другое); совмещение должностей и и</w:t>
      </w:r>
      <w:r w:rsidRPr="00B96CC2">
        <w:rPr>
          <w:rFonts w:ascii="Times New Roman" w:hAnsi="Times New Roman" w:cs="Times New Roman"/>
          <w:color w:val="000000"/>
          <w:sz w:val="24"/>
          <w:szCs w:val="24"/>
        </w:rPr>
        <w:t>с</w:t>
      </w:r>
      <w:r w:rsidRPr="00B96CC2">
        <w:rPr>
          <w:rFonts w:ascii="Times New Roman" w:hAnsi="Times New Roman" w:cs="Times New Roman"/>
          <w:color w:val="000000"/>
          <w:sz w:val="24"/>
          <w:szCs w:val="24"/>
        </w:rPr>
        <w:t>полнение обязанностей временно отсутствующего работника;</w:t>
      </w:r>
      <w:proofErr w:type="gramEnd"/>
      <w:r w:rsidRPr="00B96CC2">
        <w:rPr>
          <w:rFonts w:ascii="Times New Roman" w:hAnsi="Times New Roman" w:cs="Times New Roman"/>
          <w:color w:val="000000"/>
          <w:sz w:val="24"/>
          <w:szCs w:val="24"/>
        </w:rPr>
        <w:t xml:space="preserve"> увеличенный объём работы, расширение зон обслуживания.</w:t>
      </w:r>
    </w:p>
    <w:p w:rsidR="00234F65" w:rsidRPr="00B96CC2" w:rsidRDefault="004E4EF6"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color w:val="000000"/>
          <w:spacing w:val="-2"/>
          <w:sz w:val="24"/>
          <w:szCs w:val="24"/>
        </w:rPr>
        <w:t>Директору учреждения размер надбавки за сложность и напряж</w:t>
      </w:r>
      <w:r w:rsidR="00924A93" w:rsidRPr="00B96CC2">
        <w:rPr>
          <w:rFonts w:ascii="Times New Roman" w:hAnsi="Times New Roman" w:cs="Times New Roman"/>
          <w:color w:val="000000"/>
          <w:spacing w:val="-2"/>
          <w:sz w:val="24"/>
          <w:szCs w:val="24"/>
        </w:rPr>
        <w:t>ё</w:t>
      </w:r>
      <w:r w:rsidRPr="00B96CC2">
        <w:rPr>
          <w:rFonts w:ascii="Times New Roman" w:hAnsi="Times New Roman" w:cs="Times New Roman"/>
          <w:color w:val="000000"/>
          <w:spacing w:val="-2"/>
          <w:sz w:val="24"/>
          <w:szCs w:val="24"/>
        </w:rPr>
        <w:t>нность труда устана</w:t>
      </w:r>
      <w:r w:rsidRPr="00B96CC2">
        <w:rPr>
          <w:rFonts w:ascii="Times New Roman" w:hAnsi="Times New Roman" w:cs="Times New Roman"/>
          <w:color w:val="000000"/>
          <w:spacing w:val="-2"/>
          <w:sz w:val="24"/>
          <w:szCs w:val="24"/>
        </w:rPr>
        <w:t>в</w:t>
      </w:r>
      <w:r w:rsidRPr="00B96CC2">
        <w:rPr>
          <w:rFonts w:ascii="Times New Roman" w:hAnsi="Times New Roman" w:cs="Times New Roman"/>
          <w:color w:val="000000"/>
          <w:spacing w:val="-2"/>
          <w:sz w:val="24"/>
          <w:szCs w:val="24"/>
        </w:rPr>
        <w:t>ливается приказом департамента образования администрации муниципального образования город Краснодар, работникам учреждения - приказом учреждения с уч</w:t>
      </w:r>
      <w:r w:rsidR="00D12BA1" w:rsidRPr="00B96CC2">
        <w:rPr>
          <w:rFonts w:ascii="Times New Roman" w:hAnsi="Times New Roman" w:cs="Times New Roman"/>
          <w:color w:val="000000"/>
          <w:spacing w:val="-2"/>
          <w:sz w:val="24"/>
          <w:szCs w:val="24"/>
        </w:rPr>
        <w:t>ё</w:t>
      </w:r>
      <w:r w:rsidRPr="00B96CC2">
        <w:rPr>
          <w:rFonts w:ascii="Times New Roman" w:hAnsi="Times New Roman" w:cs="Times New Roman"/>
          <w:color w:val="000000"/>
          <w:spacing w:val="-2"/>
          <w:sz w:val="24"/>
          <w:szCs w:val="24"/>
        </w:rPr>
        <w:t>том мнения представ</w:t>
      </w:r>
      <w:r w:rsidRPr="00B96CC2">
        <w:rPr>
          <w:rFonts w:ascii="Times New Roman" w:hAnsi="Times New Roman" w:cs="Times New Roman"/>
          <w:color w:val="000000"/>
          <w:spacing w:val="-2"/>
          <w:sz w:val="24"/>
          <w:szCs w:val="24"/>
        </w:rPr>
        <w:t>и</w:t>
      </w:r>
      <w:r w:rsidRPr="00B96CC2">
        <w:rPr>
          <w:rFonts w:ascii="Times New Roman" w:hAnsi="Times New Roman" w:cs="Times New Roman"/>
          <w:color w:val="000000"/>
          <w:spacing w:val="-2"/>
          <w:sz w:val="24"/>
          <w:szCs w:val="24"/>
        </w:rPr>
        <w:t>тельного органа работников.</w:t>
      </w:r>
    </w:p>
    <w:p w:rsidR="00234F65" w:rsidRPr="00B96CC2" w:rsidRDefault="004E4EF6"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Ежемесячное денежное поощрение.</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r w:rsidRPr="00B96CC2">
        <w:rPr>
          <w:rFonts w:ascii="Times New Roman" w:hAnsi="Times New Roman" w:cs="Times New Roman"/>
          <w:color w:val="000000"/>
          <w:sz w:val="24"/>
          <w:szCs w:val="24"/>
        </w:rPr>
        <w:t>Ежемесячное денежное поощрение устанавливается в размере 3 должностных окл</w:t>
      </w:r>
      <w:r w:rsidRPr="00B96CC2">
        <w:rPr>
          <w:rFonts w:ascii="Times New Roman" w:hAnsi="Times New Roman" w:cs="Times New Roman"/>
          <w:color w:val="000000"/>
          <w:sz w:val="24"/>
          <w:szCs w:val="24"/>
        </w:rPr>
        <w:t>а</w:t>
      </w:r>
      <w:r w:rsidRPr="00B96CC2">
        <w:rPr>
          <w:rFonts w:ascii="Times New Roman" w:hAnsi="Times New Roman" w:cs="Times New Roman"/>
          <w:color w:val="000000"/>
          <w:sz w:val="24"/>
          <w:szCs w:val="24"/>
        </w:rPr>
        <w:t>дов.</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color w:val="000000"/>
          <w:sz w:val="24"/>
          <w:szCs w:val="24"/>
        </w:rPr>
        <w:lastRenderedPageBreak/>
        <w:t>Директору учреждения размер ежемесячного денежного поощрения устанавливается приказом департамента образования администрации муниципального образования город Краснодар, работникам учреждения - приказом учреждения.</w:t>
      </w:r>
    </w:p>
    <w:p w:rsidR="004E4EF6" w:rsidRPr="00B96CC2" w:rsidRDefault="004E4EF6"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Премия по результатам работы за месяц.</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r w:rsidRPr="00B96CC2">
        <w:rPr>
          <w:rFonts w:ascii="Times New Roman" w:hAnsi="Times New Roman" w:cs="Times New Roman"/>
          <w:color w:val="000000"/>
          <w:sz w:val="24"/>
          <w:szCs w:val="24"/>
        </w:rPr>
        <w:t>Премия работникам учреждения выплачивается ежемесячно в соответствии с индив</w:t>
      </w:r>
      <w:r w:rsidRPr="00B96CC2">
        <w:rPr>
          <w:rFonts w:ascii="Times New Roman" w:hAnsi="Times New Roman" w:cs="Times New Roman"/>
          <w:color w:val="000000"/>
          <w:sz w:val="24"/>
          <w:szCs w:val="24"/>
        </w:rPr>
        <w:t>и</w:t>
      </w:r>
      <w:r w:rsidRPr="00B96CC2">
        <w:rPr>
          <w:rFonts w:ascii="Times New Roman" w:hAnsi="Times New Roman" w:cs="Times New Roman"/>
          <w:color w:val="000000"/>
          <w:sz w:val="24"/>
          <w:szCs w:val="24"/>
        </w:rPr>
        <w:t>дуальным вкладом каждого работника (размер премий не ограничивается в пределах фонда оплаты труда).</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r w:rsidRPr="00B96CC2">
        <w:rPr>
          <w:rFonts w:ascii="Times New Roman" w:hAnsi="Times New Roman" w:cs="Times New Roman"/>
          <w:color w:val="000000"/>
          <w:sz w:val="24"/>
          <w:szCs w:val="24"/>
        </w:rPr>
        <w:t>Директору учреждения размер премии устанавливается приказом департамента обр</w:t>
      </w:r>
      <w:r w:rsidRPr="00B96CC2">
        <w:rPr>
          <w:rFonts w:ascii="Times New Roman" w:hAnsi="Times New Roman" w:cs="Times New Roman"/>
          <w:color w:val="000000"/>
          <w:sz w:val="24"/>
          <w:szCs w:val="24"/>
        </w:rPr>
        <w:t>а</w:t>
      </w:r>
      <w:r w:rsidRPr="00B96CC2">
        <w:rPr>
          <w:rFonts w:ascii="Times New Roman" w:hAnsi="Times New Roman" w:cs="Times New Roman"/>
          <w:color w:val="000000"/>
          <w:sz w:val="24"/>
          <w:szCs w:val="24"/>
        </w:rPr>
        <w:t>зования администрации муниципального образования город Краснодар, работникам учр</w:t>
      </w:r>
      <w:r w:rsidRPr="00B96CC2">
        <w:rPr>
          <w:rFonts w:ascii="Times New Roman" w:hAnsi="Times New Roman" w:cs="Times New Roman"/>
          <w:color w:val="000000"/>
          <w:sz w:val="24"/>
          <w:szCs w:val="24"/>
        </w:rPr>
        <w:t>е</w:t>
      </w:r>
      <w:r w:rsidRPr="00B96CC2">
        <w:rPr>
          <w:rFonts w:ascii="Times New Roman" w:hAnsi="Times New Roman" w:cs="Times New Roman"/>
          <w:color w:val="000000"/>
          <w:sz w:val="24"/>
          <w:szCs w:val="24"/>
        </w:rPr>
        <w:t>ждения - приказом учреждения с учетом мнения представительного органа работников.</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r w:rsidRPr="00B96CC2">
        <w:rPr>
          <w:rFonts w:ascii="Times New Roman" w:hAnsi="Times New Roman" w:cs="Times New Roman"/>
          <w:color w:val="000000"/>
          <w:sz w:val="24"/>
          <w:szCs w:val="24"/>
        </w:rPr>
        <w:t>Основными показателями при выплате премии по итогам работы за месяц (далее - премия) являются: личный трудовой вклад в общие результаты работы; компетентность, инициатива, применение в работе современных форм и методов организации труда; кач</w:t>
      </w:r>
      <w:r w:rsidRPr="00B96CC2">
        <w:rPr>
          <w:rFonts w:ascii="Times New Roman" w:hAnsi="Times New Roman" w:cs="Times New Roman"/>
          <w:color w:val="000000"/>
          <w:sz w:val="24"/>
          <w:szCs w:val="24"/>
        </w:rPr>
        <w:t>е</w:t>
      </w:r>
      <w:r w:rsidRPr="00B96CC2">
        <w:rPr>
          <w:rFonts w:ascii="Times New Roman" w:hAnsi="Times New Roman" w:cs="Times New Roman"/>
          <w:color w:val="000000"/>
          <w:sz w:val="24"/>
          <w:szCs w:val="24"/>
        </w:rPr>
        <w:t>ственное, своевременное и добросовестное исполнение служебных обязанностей; выполн</w:t>
      </w:r>
      <w:r w:rsidRPr="00B96CC2">
        <w:rPr>
          <w:rFonts w:ascii="Times New Roman" w:hAnsi="Times New Roman" w:cs="Times New Roman"/>
          <w:color w:val="000000"/>
          <w:sz w:val="24"/>
          <w:szCs w:val="24"/>
        </w:rPr>
        <w:t>е</w:t>
      </w:r>
      <w:r w:rsidRPr="00B96CC2">
        <w:rPr>
          <w:rFonts w:ascii="Times New Roman" w:hAnsi="Times New Roman" w:cs="Times New Roman"/>
          <w:color w:val="000000"/>
          <w:sz w:val="24"/>
          <w:szCs w:val="24"/>
        </w:rPr>
        <w:t>ние в срок документов, находящихся на контроле, срочное представление необходимой и</w:t>
      </w:r>
      <w:r w:rsidRPr="00B96CC2">
        <w:rPr>
          <w:rFonts w:ascii="Times New Roman" w:hAnsi="Times New Roman" w:cs="Times New Roman"/>
          <w:color w:val="000000"/>
          <w:sz w:val="24"/>
          <w:szCs w:val="24"/>
        </w:rPr>
        <w:t>н</w:t>
      </w:r>
      <w:r w:rsidRPr="00B96CC2">
        <w:rPr>
          <w:rFonts w:ascii="Times New Roman" w:hAnsi="Times New Roman" w:cs="Times New Roman"/>
          <w:color w:val="000000"/>
          <w:sz w:val="24"/>
          <w:szCs w:val="24"/>
        </w:rPr>
        <w:t xml:space="preserve">формации, а также оперативное выполнение письменных </w:t>
      </w:r>
      <w:proofErr w:type="gramStart"/>
      <w:r w:rsidRPr="00B96CC2">
        <w:rPr>
          <w:rFonts w:ascii="Times New Roman" w:hAnsi="Times New Roman" w:cs="Times New Roman"/>
          <w:color w:val="000000"/>
          <w:sz w:val="24"/>
          <w:szCs w:val="24"/>
        </w:rPr>
        <w:t>поручений департамента образов</w:t>
      </w:r>
      <w:r w:rsidRPr="00B96CC2">
        <w:rPr>
          <w:rFonts w:ascii="Times New Roman" w:hAnsi="Times New Roman" w:cs="Times New Roman"/>
          <w:color w:val="000000"/>
          <w:sz w:val="24"/>
          <w:szCs w:val="24"/>
        </w:rPr>
        <w:t>а</w:t>
      </w:r>
      <w:r w:rsidRPr="00B96CC2">
        <w:rPr>
          <w:rFonts w:ascii="Times New Roman" w:hAnsi="Times New Roman" w:cs="Times New Roman"/>
          <w:color w:val="000000"/>
          <w:sz w:val="24"/>
          <w:szCs w:val="24"/>
        </w:rPr>
        <w:t>ния администрации муниципального образования</w:t>
      </w:r>
      <w:proofErr w:type="gramEnd"/>
      <w:r w:rsidRPr="00B96CC2">
        <w:rPr>
          <w:rFonts w:ascii="Times New Roman" w:hAnsi="Times New Roman" w:cs="Times New Roman"/>
          <w:color w:val="000000"/>
          <w:sz w:val="24"/>
          <w:szCs w:val="24"/>
        </w:rPr>
        <w:t xml:space="preserve"> город Краснодар; соблюдение трудовой дисциплины, правил внутреннего трудового распорядка.</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r w:rsidRPr="00B96CC2">
        <w:rPr>
          <w:rFonts w:ascii="Times New Roman" w:hAnsi="Times New Roman" w:cs="Times New Roman"/>
          <w:color w:val="000000"/>
          <w:sz w:val="24"/>
          <w:szCs w:val="24"/>
        </w:rPr>
        <w:t>Премия не выплачивается или е</w:t>
      </w:r>
      <w:r w:rsidR="00D12BA1" w:rsidRPr="00B96CC2">
        <w:rPr>
          <w:rFonts w:ascii="Times New Roman" w:hAnsi="Times New Roman" w:cs="Times New Roman"/>
          <w:color w:val="000000"/>
          <w:sz w:val="24"/>
          <w:szCs w:val="24"/>
        </w:rPr>
        <w:t>ё</w:t>
      </w:r>
      <w:r w:rsidRPr="00B96CC2">
        <w:rPr>
          <w:rFonts w:ascii="Times New Roman" w:hAnsi="Times New Roman" w:cs="Times New Roman"/>
          <w:color w:val="000000"/>
          <w:sz w:val="24"/>
          <w:szCs w:val="24"/>
        </w:rPr>
        <w:t xml:space="preserve"> размер уменьшается за совершение дисциплинарн</w:t>
      </w:r>
      <w:r w:rsidRPr="00B96CC2">
        <w:rPr>
          <w:rFonts w:ascii="Times New Roman" w:hAnsi="Times New Roman" w:cs="Times New Roman"/>
          <w:color w:val="000000"/>
          <w:sz w:val="24"/>
          <w:szCs w:val="24"/>
        </w:rPr>
        <w:t>о</w:t>
      </w:r>
      <w:r w:rsidRPr="00B96CC2">
        <w:rPr>
          <w:rFonts w:ascii="Times New Roman" w:hAnsi="Times New Roman" w:cs="Times New Roman"/>
          <w:color w:val="000000"/>
          <w:sz w:val="24"/>
          <w:szCs w:val="24"/>
        </w:rPr>
        <w:t>го проступка. Основанием для лишения работника премии или снижения ее размера являю</w:t>
      </w:r>
      <w:r w:rsidRPr="00B96CC2">
        <w:rPr>
          <w:rFonts w:ascii="Times New Roman" w:hAnsi="Times New Roman" w:cs="Times New Roman"/>
          <w:color w:val="000000"/>
          <w:sz w:val="24"/>
          <w:szCs w:val="24"/>
        </w:rPr>
        <w:t>т</w:t>
      </w:r>
      <w:r w:rsidRPr="00B96CC2">
        <w:rPr>
          <w:rFonts w:ascii="Times New Roman" w:hAnsi="Times New Roman" w:cs="Times New Roman"/>
          <w:color w:val="000000"/>
          <w:sz w:val="24"/>
          <w:szCs w:val="24"/>
        </w:rPr>
        <w:t>ся: нарушение трудовой дисциплины (отсутствие на рабочем месте без уважительных пр</w:t>
      </w:r>
      <w:r w:rsidRPr="00B96CC2">
        <w:rPr>
          <w:rFonts w:ascii="Times New Roman" w:hAnsi="Times New Roman" w:cs="Times New Roman"/>
          <w:color w:val="000000"/>
          <w:sz w:val="24"/>
          <w:szCs w:val="24"/>
        </w:rPr>
        <w:t>и</w:t>
      </w:r>
      <w:r w:rsidRPr="00B96CC2">
        <w:rPr>
          <w:rFonts w:ascii="Times New Roman" w:hAnsi="Times New Roman" w:cs="Times New Roman"/>
          <w:color w:val="000000"/>
          <w:sz w:val="24"/>
          <w:szCs w:val="24"/>
        </w:rPr>
        <w:t>чин более тр</w:t>
      </w:r>
      <w:r w:rsidR="00D12BA1" w:rsidRPr="00B96CC2">
        <w:rPr>
          <w:rFonts w:ascii="Times New Roman" w:hAnsi="Times New Roman" w:cs="Times New Roman"/>
          <w:color w:val="000000"/>
          <w:sz w:val="24"/>
          <w:szCs w:val="24"/>
        </w:rPr>
        <w:t>ё</w:t>
      </w:r>
      <w:r w:rsidRPr="00B96CC2">
        <w:rPr>
          <w:rFonts w:ascii="Times New Roman" w:hAnsi="Times New Roman" w:cs="Times New Roman"/>
          <w:color w:val="000000"/>
          <w:sz w:val="24"/>
          <w:szCs w:val="24"/>
        </w:rPr>
        <w:t>х часов); нарушение должностных инструкций; нарушение работником треб</w:t>
      </w:r>
      <w:r w:rsidRPr="00B96CC2">
        <w:rPr>
          <w:rFonts w:ascii="Times New Roman" w:hAnsi="Times New Roman" w:cs="Times New Roman"/>
          <w:color w:val="000000"/>
          <w:sz w:val="24"/>
          <w:szCs w:val="24"/>
        </w:rPr>
        <w:t>о</w:t>
      </w:r>
      <w:r w:rsidRPr="00B96CC2">
        <w:rPr>
          <w:rFonts w:ascii="Times New Roman" w:hAnsi="Times New Roman" w:cs="Times New Roman"/>
          <w:color w:val="000000"/>
          <w:sz w:val="24"/>
          <w:szCs w:val="24"/>
        </w:rPr>
        <w:t>ваний по охране труда, техники безо</w:t>
      </w:r>
      <w:r w:rsidRPr="00B96CC2">
        <w:rPr>
          <w:rFonts w:ascii="Times New Roman" w:hAnsi="Times New Roman" w:cs="Times New Roman"/>
          <w:color w:val="000000"/>
          <w:sz w:val="24"/>
          <w:szCs w:val="24"/>
        </w:rPr>
        <w:softHyphen/>
        <w:t>пасности и пожарной безопасности; невыполнение в срок документов, находящихся на контроле, а также приказов и письменных поручений; нарушение правил внутреннего трудового распорядка учреждения; искажение уч</w:t>
      </w:r>
      <w:r w:rsidR="00D12BA1" w:rsidRPr="00B96CC2">
        <w:rPr>
          <w:rFonts w:ascii="Times New Roman" w:hAnsi="Times New Roman" w:cs="Times New Roman"/>
          <w:color w:val="000000"/>
          <w:sz w:val="24"/>
          <w:szCs w:val="24"/>
        </w:rPr>
        <w:t>ё</w:t>
      </w:r>
      <w:r w:rsidRPr="00B96CC2">
        <w:rPr>
          <w:rFonts w:ascii="Times New Roman" w:hAnsi="Times New Roman" w:cs="Times New Roman"/>
          <w:color w:val="000000"/>
          <w:sz w:val="24"/>
          <w:szCs w:val="24"/>
        </w:rPr>
        <w:t>тных да</w:t>
      </w:r>
      <w:r w:rsidRPr="00B96CC2">
        <w:rPr>
          <w:rFonts w:ascii="Times New Roman" w:hAnsi="Times New Roman" w:cs="Times New Roman"/>
          <w:color w:val="000000"/>
          <w:sz w:val="24"/>
          <w:szCs w:val="24"/>
        </w:rPr>
        <w:t>н</w:t>
      </w:r>
      <w:r w:rsidRPr="00B96CC2">
        <w:rPr>
          <w:rFonts w:ascii="Times New Roman" w:hAnsi="Times New Roman" w:cs="Times New Roman"/>
          <w:color w:val="000000"/>
          <w:sz w:val="24"/>
          <w:szCs w:val="24"/>
        </w:rPr>
        <w:t>ных и отч</w:t>
      </w:r>
      <w:r w:rsidR="00D12BA1" w:rsidRPr="00B96CC2">
        <w:rPr>
          <w:rFonts w:ascii="Times New Roman" w:hAnsi="Times New Roman" w:cs="Times New Roman"/>
          <w:color w:val="000000"/>
          <w:sz w:val="24"/>
          <w:szCs w:val="24"/>
        </w:rPr>
        <w:t>ё</w:t>
      </w:r>
      <w:r w:rsidRPr="00B96CC2">
        <w:rPr>
          <w:rFonts w:ascii="Times New Roman" w:hAnsi="Times New Roman" w:cs="Times New Roman"/>
          <w:color w:val="000000"/>
          <w:sz w:val="24"/>
          <w:szCs w:val="24"/>
        </w:rPr>
        <w:t>тности.</w:t>
      </w:r>
    </w:p>
    <w:p w:rsidR="004E4EF6" w:rsidRPr="00B96CC2" w:rsidRDefault="004E4EF6"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Единовременная выплата при предоставлении ежегодного оплачиваемого о</w:t>
      </w:r>
      <w:r w:rsidRPr="00B96CC2">
        <w:rPr>
          <w:rFonts w:ascii="Times New Roman" w:hAnsi="Times New Roman" w:cs="Times New Roman"/>
          <w:sz w:val="24"/>
          <w:szCs w:val="24"/>
        </w:rPr>
        <w:t>т</w:t>
      </w:r>
      <w:r w:rsidRPr="00B96CC2">
        <w:rPr>
          <w:rFonts w:ascii="Times New Roman" w:hAnsi="Times New Roman" w:cs="Times New Roman"/>
          <w:sz w:val="24"/>
          <w:szCs w:val="24"/>
        </w:rPr>
        <w:t>пуска и материальная помощь.</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color w:val="000000"/>
          <w:sz w:val="24"/>
          <w:szCs w:val="24"/>
        </w:rPr>
      </w:pPr>
      <w:r w:rsidRPr="00B96CC2">
        <w:rPr>
          <w:rFonts w:ascii="Times New Roman" w:hAnsi="Times New Roman" w:cs="Times New Roman"/>
          <w:color w:val="000000"/>
          <w:sz w:val="24"/>
          <w:szCs w:val="24"/>
        </w:rPr>
        <w:t>На выплату единовременной выплаты при предоставлении ежегодного оплачиваемого отпуска (далее - единовременная выплата) и материальной помощи в годовом фонде оплаты труда предусматриваются средства в размере 4 должностных окладов (единовременная в</w:t>
      </w:r>
      <w:r w:rsidRPr="00B96CC2">
        <w:rPr>
          <w:rFonts w:ascii="Times New Roman" w:hAnsi="Times New Roman" w:cs="Times New Roman"/>
          <w:color w:val="000000"/>
          <w:sz w:val="24"/>
          <w:szCs w:val="24"/>
        </w:rPr>
        <w:t>ы</w:t>
      </w:r>
      <w:r w:rsidRPr="00B96CC2">
        <w:rPr>
          <w:rFonts w:ascii="Times New Roman" w:hAnsi="Times New Roman" w:cs="Times New Roman"/>
          <w:color w:val="000000"/>
          <w:sz w:val="24"/>
          <w:szCs w:val="24"/>
        </w:rPr>
        <w:t>плата - 2 должностных оклада, материальная помощь - 2 должностных оклада).</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Единовременная выплата выплачивается на основании заявления работника при предоставлении ежегодного оплачиваемого отпуска.</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Материальная помощь может быть выплачена в течение календарного года по пис</w:t>
      </w:r>
      <w:r w:rsidRPr="00B96CC2">
        <w:rPr>
          <w:rFonts w:ascii="Times New Roman" w:hAnsi="Times New Roman" w:cs="Times New Roman"/>
          <w:sz w:val="24"/>
          <w:szCs w:val="24"/>
        </w:rPr>
        <w:t>ь</w:t>
      </w:r>
      <w:r w:rsidRPr="00B96CC2">
        <w:rPr>
          <w:rFonts w:ascii="Times New Roman" w:hAnsi="Times New Roman" w:cs="Times New Roman"/>
          <w:sz w:val="24"/>
          <w:szCs w:val="24"/>
        </w:rPr>
        <w:t>менному заявлению работника.</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color w:val="000000"/>
          <w:sz w:val="24"/>
          <w:szCs w:val="24"/>
        </w:rPr>
        <w:t>Работникам, принятым на работу либо уволенным в течение года и имеющим право на предоставление ежегодного оплачиваемого отпуска, единовременная выплата и матер</w:t>
      </w:r>
      <w:r w:rsidRPr="00B96CC2">
        <w:rPr>
          <w:rFonts w:ascii="Times New Roman" w:hAnsi="Times New Roman" w:cs="Times New Roman"/>
          <w:color w:val="000000"/>
          <w:sz w:val="24"/>
          <w:szCs w:val="24"/>
        </w:rPr>
        <w:t>и</w:t>
      </w:r>
      <w:r w:rsidRPr="00B96CC2">
        <w:rPr>
          <w:rFonts w:ascii="Times New Roman" w:hAnsi="Times New Roman" w:cs="Times New Roman"/>
          <w:color w:val="000000"/>
          <w:sz w:val="24"/>
          <w:szCs w:val="24"/>
        </w:rPr>
        <w:t>альная помощь выплачиваются за фактически отработанное время. В случае</w:t>
      </w:r>
      <w:proofErr w:type="gramStart"/>
      <w:r w:rsidRPr="00B96CC2">
        <w:rPr>
          <w:rFonts w:ascii="Times New Roman" w:hAnsi="Times New Roman" w:cs="Times New Roman"/>
          <w:color w:val="000000"/>
          <w:sz w:val="24"/>
          <w:szCs w:val="24"/>
        </w:rPr>
        <w:t>,</w:t>
      </w:r>
      <w:proofErr w:type="gramEnd"/>
      <w:r w:rsidRPr="00B96CC2">
        <w:rPr>
          <w:rFonts w:ascii="Times New Roman" w:hAnsi="Times New Roman" w:cs="Times New Roman"/>
          <w:color w:val="000000"/>
          <w:sz w:val="24"/>
          <w:szCs w:val="24"/>
        </w:rPr>
        <w:t xml:space="preserve"> если работник увольняется после получения единовременной выплаты и материальной помощи данные в</w:t>
      </w:r>
      <w:r w:rsidRPr="00B96CC2">
        <w:rPr>
          <w:rFonts w:ascii="Times New Roman" w:hAnsi="Times New Roman" w:cs="Times New Roman"/>
          <w:color w:val="000000"/>
          <w:sz w:val="24"/>
          <w:szCs w:val="24"/>
        </w:rPr>
        <w:t>ы</w:t>
      </w:r>
      <w:r w:rsidRPr="00B96CC2">
        <w:rPr>
          <w:rFonts w:ascii="Times New Roman" w:hAnsi="Times New Roman" w:cs="Times New Roman"/>
          <w:color w:val="000000"/>
          <w:sz w:val="24"/>
          <w:szCs w:val="24"/>
        </w:rPr>
        <w:t>платы подлежат перерасчету с последующим удержанием.</w:t>
      </w:r>
    </w:p>
    <w:p w:rsidR="004E4EF6" w:rsidRPr="00B96CC2" w:rsidRDefault="004E4EF6"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color w:val="000000"/>
          <w:sz w:val="24"/>
          <w:szCs w:val="24"/>
        </w:rPr>
        <w:t>Директору учреждения единовременная выплата и материальная помощь выплачив</w:t>
      </w:r>
      <w:r w:rsidRPr="00B96CC2">
        <w:rPr>
          <w:rFonts w:ascii="Times New Roman" w:hAnsi="Times New Roman" w:cs="Times New Roman"/>
          <w:color w:val="000000"/>
          <w:sz w:val="24"/>
          <w:szCs w:val="24"/>
        </w:rPr>
        <w:t>а</w:t>
      </w:r>
      <w:r w:rsidRPr="00B96CC2">
        <w:rPr>
          <w:rFonts w:ascii="Times New Roman" w:hAnsi="Times New Roman" w:cs="Times New Roman"/>
          <w:color w:val="000000"/>
          <w:sz w:val="24"/>
          <w:szCs w:val="24"/>
        </w:rPr>
        <w:t xml:space="preserve">ются на основании </w:t>
      </w:r>
      <w:proofErr w:type="gramStart"/>
      <w:r w:rsidRPr="00B96CC2">
        <w:rPr>
          <w:rFonts w:ascii="Times New Roman" w:hAnsi="Times New Roman" w:cs="Times New Roman"/>
          <w:color w:val="000000"/>
          <w:sz w:val="24"/>
          <w:szCs w:val="24"/>
        </w:rPr>
        <w:t>приказа департамента образования администрации муниципального обр</w:t>
      </w:r>
      <w:r w:rsidRPr="00B96CC2">
        <w:rPr>
          <w:rFonts w:ascii="Times New Roman" w:hAnsi="Times New Roman" w:cs="Times New Roman"/>
          <w:color w:val="000000"/>
          <w:sz w:val="24"/>
          <w:szCs w:val="24"/>
        </w:rPr>
        <w:t>а</w:t>
      </w:r>
      <w:r w:rsidRPr="00B96CC2">
        <w:rPr>
          <w:rFonts w:ascii="Times New Roman" w:hAnsi="Times New Roman" w:cs="Times New Roman"/>
          <w:color w:val="000000"/>
          <w:sz w:val="24"/>
          <w:szCs w:val="24"/>
        </w:rPr>
        <w:t>зования</w:t>
      </w:r>
      <w:proofErr w:type="gramEnd"/>
      <w:r w:rsidRPr="00B96CC2">
        <w:rPr>
          <w:rFonts w:ascii="Times New Roman" w:hAnsi="Times New Roman" w:cs="Times New Roman"/>
          <w:color w:val="000000"/>
          <w:sz w:val="24"/>
          <w:szCs w:val="24"/>
        </w:rPr>
        <w:t xml:space="preserve"> город Краснодар, работникам учреждения - на основании приказа учреждения.</w:t>
      </w:r>
    </w:p>
    <w:p w:rsidR="00234F65" w:rsidRPr="00B96CC2" w:rsidRDefault="00A6568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Работникам МУ КМЦИКТ «Старт» могут устанавливаться в соответствии с П</w:t>
      </w:r>
      <w:r w:rsidRPr="00B96CC2">
        <w:rPr>
          <w:rFonts w:ascii="Times New Roman" w:hAnsi="Times New Roman" w:cs="Times New Roman"/>
          <w:sz w:val="24"/>
          <w:szCs w:val="24"/>
        </w:rPr>
        <w:t>о</w:t>
      </w:r>
      <w:r w:rsidRPr="00B96CC2">
        <w:rPr>
          <w:rFonts w:ascii="Times New Roman" w:hAnsi="Times New Roman" w:cs="Times New Roman"/>
          <w:sz w:val="24"/>
          <w:szCs w:val="24"/>
        </w:rPr>
        <w:t xml:space="preserve">ложением о порядке расходования экономии фонда оплаты </w:t>
      </w:r>
      <w:proofErr w:type="gramStart"/>
      <w:r w:rsidRPr="00B96CC2">
        <w:rPr>
          <w:rFonts w:ascii="Times New Roman" w:hAnsi="Times New Roman" w:cs="Times New Roman"/>
          <w:sz w:val="24"/>
          <w:szCs w:val="24"/>
        </w:rPr>
        <w:t>труда</w:t>
      </w:r>
      <w:proofErr w:type="gramEnd"/>
      <w:r w:rsidRPr="00B96CC2">
        <w:rPr>
          <w:rFonts w:ascii="Times New Roman" w:hAnsi="Times New Roman" w:cs="Times New Roman"/>
          <w:sz w:val="24"/>
          <w:szCs w:val="24"/>
        </w:rPr>
        <w:t xml:space="preserve"> следующие выплаты:</w:t>
      </w:r>
    </w:p>
    <w:p w:rsidR="00A6568D" w:rsidRPr="00B96CC2" w:rsidRDefault="00A6568D"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color w:val="000000"/>
          <w:sz w:val="24"/>
          <w:szCs w:val="24"/>
        </w:rPr>
        <w:t>единовременного денежного поощрения за продолжительную и безупречную работу, в связи с профессиональными и государственными праздниками, юбилеями (50 лет и далее через каждые пять лет со дня рождения), а также при выходе на пенсию и в других случаях;</w:t>
      </w:r>
    </w:p>
    <w:p w:rsidR="00A6568D" w:rsidRPr="00B96CC2" w:rsidRDefault="00A6568D"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color w:val="000000"/>
          <w:sz w:val="24"/>
          <w:szCs w:val="24"/>
        </w:rPr>
        <w:t>материальной помощи в исключительных случаях (на лечение, в связи со сме</w:t>
      </w:r>
      <w:r w:rsidRPr="00B96CC2">
        <w:rPr>
          <w:rFonts w:ascii="Times New Roman" w:hAnsi="Times New Roman" w:cs="Times New Roman"/>
          <w:color w:val="000000"/>
          <w:sz w:val="24"/>
          <w:szCs w:val="24"/>
        </w:rPr>
        <w:t>р</w:t>
      </w:r>
      <w:r w:rsidRPr="00B96CC2">
        <w:rPr>
          <w:rFonts w:ascii="Times New Roman" w:hAnsi="Times New Roman" w:cs="Times New Roman"/>
          <w:color w:val="000000"/>
          <w:sz w:val="24"/>
          <w:szCs w:val="24"/>
        </w:rPr>
        <w:t>тью близких родственников, утратой имущества (вследствие пожара, наводнения, хищения) и в других случаях материального затруднения;</w:t>
      </w:r>
    </w:p>
    <w:p w:rsidR="00A6568D" w:rsidRPr="00B96CC2" w:rsidRDefault="00A6568D"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color w:val="000000"/>
          <w:sz w:val="24"/>
          <w:szCs w:val="24"/>
        </w:rPr>
        <w:t>премии по результатам работы за квартал, полугодие, 9 месяцев, год.</w:t>
      </w:r>
    </w:p>
    <w:p w:rsidR="00A6568D" w:rsidRPr="00B96CC2" w:rsidRDefault="00A6568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Выплата за сч</w:t>
      </w:r>
      <w:r w:rsidR="00D12BA1" w:rsidRPr="00B96CC2">
        <w:rPr>
          <w:rFonts w:ascii="Times New Roman" w:hAnsi="Times New Roman" w:cs="Times New Roman"/>
          <w:sz w:val="24"/>
          <w:szCs w:val="24"/>
        </w:rPr>
        <w:t>ё</w:t>
      </w:r>
      <w:r w:rsidRPr="00B96CC2">
        <w:rPr>
          <w:rFonts w:ascii="Times New Roman" w:hAnsi="Times New Roman" w:cs="Times New Roman"/>
          <w:sz w:val="24"/>
          <w:szCs w:val="24"/>
        </w:rPr>
        <w:t>т экономии фонда оплаты труда производится на основании: д</w:t>
      </w:r>
      <w:r w:rsidRPr="00B96CC2">
        <w:rPr>
          <w:rFonts w:ascii="Times New Roman" w:hAnsi="Times New Roman" w:cs="Times New Roman"/>
          <w:sz w:val="24"/>
          <w:szCs w:val="24"/>
        </w:rPr>
        <w:t>и</w:t>
      </w:r>
      <w:r w:rsidRPr="00B96CC2">
        <w:rPr>
          <w:rFonts w:ascii="Times New Roman" w:hAnsi="Times New Roman" w:cs="Times New Roman"/>
          <w:sz w:val="24"/>
          <w:szCs w:val="24"/>
        </w:rPr>
        <w:t xml:space="preserve">ректору учреждения - </w:t>
      </w:r>
      <w:r w:rsidRPr="00B96CC2">
        <w:rPr>
          <w:rFonts w:ascii="Times New Roman" w:hAnsi="Times New Roman" w:cs="Times New Roman"/>
          <w:color w:val="000000"/>
          <w:sz w:val="24"/>
          <w:szCs w:val="24"/>
        </w:rPr>
        <w:t xml:space="preserve">на основании </w:t>
      </w:r>
      <w:proofErr w:type="gramStart"/>
      <w:r w:rsidRPr="00B96CC2">
        <w:rPr>
          <w:rFonts w:ascii="Times New Roman" w:hAnsi="Times New Roman" w:cs="Times New Roman"/>
          <w:color w:val="000000"/>
          <w:sz w:val="24"/>
          <w:szCs w:val="24"/>
        </w:rPr>
        <w:t>приказа департамента образования администрации м</w:t>
      </w:r>
      <w:r w:rsidRPr="00B96CC2">
        <w:rPr>
          <w:rFonts w:ascii="Times New Roman" w:hAnsi="Times New Roman" w:cs="Times New Roman"/>
          <w:color w:val="000000"/>
          <w:sz w:val="24"/>
          <w:szCs w:val="24"/>
        </w:rPr>
        <w:t>у</w:t>
      </w:r>
      <w:r w:rsidRPr="00B96CC2">
        <w:rPr>
          <w:rFonts w:ascii="Times New Roman" w:hAnsi="Times New Roman" w:cs="Times New Roman"/>
          <w:color w:val="000000"/>
          <w:sz w:val="24"/>
          <w:szCs w:val="24"/>
        </w:rPr>
        <w:t>ниципального образования</w:t>
      </w:r>
      <w:proofErr w:type="gramEnd"/>
      <w:r w:rsidRPr="00B96CC2">
        <w:rPr>
          <w:rFonts w:ascii="Times New Roman" w:hAnsi="Times New Roman" w:cs="Times New Roman"/>
          <w:color w:val="000000"/>
          <w:sz w:val="24"/>
          <w:szCs w:val="24"/>
        </w:rPr>
        <w:t xml:space="preserve"> город Краснодар;</w:t>
      </w:r>
      <w:r w:rsidRPr="00B96CC2">
        <w:rPr>
          <w:rFonts w:ascii="Times New Roman" w:hAnsi="Times New Roman" w:cs="Times New Roman"/>
          <w:sz w:val="24"/>
          <w:szCs w:val="24"/>
        </w:rPr>
        <w:t xml:space="preserve"> </w:t>
      </w:r>
      <w:r w:rsidRPr="00B96CC2">
        <w:rPr>
          <w:rFonts w:ascii="Times New Roman" w:hAnsi="Times New Roman" w:cs="Times New Roman"/>
          <w:color w:val="000000"/>
          <w:sz w:val="24"/>
          <w:szCs w:val="24"/>
        </w:rPr>
        <w:t>работникам учреждения - на основании приказа учреждения с уч</w:t>
      </w:r>
      <w:r w:rsidR="00D12BA1" w:rsidRPr="00B96CC2">
        <w:rPr>
          <w:rFonts w:ascii="Times New Roman" w:hAnsi="Times New Roman" w:cs="Times New Roman"/>
          <w:color w:val="000000"/>
          <w:sz w:val="24"/>
          <w:szCs w:val="24"/>
        </w:rPr>
        <w:t>ё</w:t>
      </w:r>
      <w:r w:rsidRPr="00B96CC2">
        <w:rPr>
          <w:rFonts w:ascii="Times New Roman" w:hAnsi="Times New Roman" w:cs="Times New Roman"/>
          <w:color w:val="000000"/>
          <w:sz w:val="24"/>
          <w:szCs w:val="24"/>
        </w:rPr>
        <w:t>том мнения представительного органа работников.</w:t>
      </w:r>
    </w:p>
    <w:p w:rsidR="00CB12CD" w:rsidRPr="00B96CC2" w:rsidRDefault="00CB12CD" w:rsidP="00B96CC2">
      <w:pPr>
        <w:widowControl/>
        <w:tabs>
          <w:tab w:val="left" w:pos="142"/>
        </w:tabs>
        <w:spacing w:line="240" w:lineRule="exact"/>
        <w:jc w:val="both"/>
        <w:rPr>
          <w:rFonts w:ascii="Times New Roman" w:hAnsi="Times New Roman" w:cs="Times New Roman"/>
          <w:sz w:val="24"/>
          <w:szCs w:val="24"/>
        </w:rPr>
      </w:pPr>
    </w:p>
    <w:p w:rsidR="00543C32" w:rsidRPr="00B96CC2" w:rsidRDefault="00543C32"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VIII</w:t>
      </w:r>
    </w:p>
    <w:p w:rsidR="009411ED" w:rsidRPr="00B96CC2" w:rsidRDefault="009411ED"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lastRenderedPageBreak/>
        <w:t>Основные права, обязанности и ответственность</w:t>
      </w:r>
    </w:p>
    <w:p w:rsidR="00EE1E4E" w:rsidRPr="00B96CC2" w:rsidRDefault="009411ED"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администрации М</w:t>
      </w:r>
      <w:r w:rsidR="00CA0D92" w:rsidRPr="00B96CC2">
        <w:rPr>
          <w:rFonts w:ascii="Times New Roman" w:hAnsi="Times New Roman" w:cs="Times New Roman"/>
          <w:b/>
          <w:bCs/>
          <w:sz w:val="24"/>
          <w:szCs w:val="24"/>
        </w:rPr>
        <w:t>К</w:t>
      </w:r>
      <w:r w:rsidRPr="00B96CC2">
        <w:rPr>
          <w:rFonts w:ascii="Times New Roman" w:hAnsi="Times New Roman" w:cs="Times New Roman"/>
          <w:b/>
          <w:bCs/>
          <w:sz w:val="24"/>
          <w:szCs w:val="24"/>
        </w:rPr>
        <w:t>У КМЦИКТ «Старт»</w:t>
      </w:r>
    </w:p>
    <w:p w:rsidR="009411ED" w:rsidRPr="00B96CC2" w:rsidRDefault="009411ED" w:rsidP="00B96CC2">
      <w:pPr>
        <w:widowControl/>
        <w:tabs>
          <w:tab w:val="left" w:pos="142"/>
        </w:tabs>
        <w:spacing w:line="240" w:lineRule="exact"/>
        <w:jc w:val="both"/>
        <w:rPr>
          <w:rFonts w:ascii="Times New Roman" w:hAnsi="Times New Roman" w:cs="Times New Roman"/>
          <w:sz w:val="24"/>
          <w:szCs w:val="24"/>
        </w:rPr>
      </w:pPr>
    </w:p>
    <w:p w:rsidR="009411ED" w:rsidRPr="00B96CC2" w:rsidRDefault="009411E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Непосредственное управление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осуществляет директор.</w:t>
      </w:r>
    </w:p>
    <w:p w:rsidR="009411ED" w:rsidRPr="00B96CC2" w:rsidRDefault="009411ED"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Директор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имеет право в порядке, установленном труд</w:t>
      </w:r>
      <w:r w:rsidRPr="00B96CC2">
        <w:rPr>
          <w:rFonts w:ascii="Times New Roman" w:hAnsi="Times New Roman" w:cs="Times New Roman"/>
          <w:sz w:val="24"/>
          <w:szCs w:val="24"/>
        </w:rPr>
        <w:t>о</w:t>
      </w:r>
      <w:r w:rsidRPr="00B96CC2">
        <w:rPr>
          <w:rFonts w:ascii="Times New Roman" w:hAnsi="Times New Roman" w:cs="Times New Roman"/>
          <w:sz w:val="24"/>
          <w:szCs w:val="24"/>
        </w:rPr>
        <w:t>вым законодательством:</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Осуществлять приём на работу, перевод, увольнение работников, изменение трудового договора с работниками.</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Применять к работникам меры дисциплинарного взыскания: замечание, выг</w:t>
      </w:r>
      <w:r w:rsidRPr="00B96CC2">
        <w:rPr>
          <w:rFonts w:ascii="Times New Roman" w:hAnsi="Times New Roman" w:cs="Times New Roman"/>
          <w:sz w:val="24"/>
          <w:szCs w:val="24"/>
        </w:rPr>
        <w:t>о</w:t>
      </w:r>
      <w:r w:rsidRPr="00B96CC2">
        <w:rPr>
          <w:rFonts w:ascii="Times New Roman" w:hAnsi="Times New Roman" w:cs="Times New Roman"/>
          <w:sz w:val="24"/>
          <w:szCs w:val="24"/>
        </w:rPr>
        <w:t>вор, увольнение.</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Совместно с ПК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осуществлять поощрение и премир</w:t>
      </w:r>
      <w:r w:rsidRPr="00B96CC2">
        <w:rPr>
          <w:rFonts w:ascii="Times New Roman" w:hAnsi="Times New Roman" w:cs="Times New Roman"/>
          <w:sz w:val="24"/>
          <w:szCs w:val="24"/>
        </w:rPr>
        <w:t>о</w:t>
      </w:r>
      <w:r w:rsidRPr="00B96CC2">
        <w:rPr>
          <w:rFonts w:ascii="Times New Roman" w:hAnsi="Times New Roman" w:cs="Times New Roman"/>
          <w:sz w:val="24"/>
          <w:szCs w:val="24"/>
        </w:rPr>
        <w:t>вание работников.</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Привлекать работников к материальной ответственности в установленном з</w:t>
      </w:r>
      <w:r w:rsidRPr="00B96CC2">
        <w:rPr>
          <w:rFonts w:ascii="Times New Roman" w:hAnsi="Times New Roman" w:cs="Times New Roman"/>
          <w:sz w:val="24"/>
          <w:szCs w:val="24"/>
        </w:rPr>
        <w:t>а</w:t>
      </w:r>
      <w:r w:rsidRPr="00B96CC2">
        <w:rPr>
          <w:rFonts w:ascii="Times New Roman" w:hAnsi="Times New Roman" w:cs="Times New Roman"/>
          <w:sz w:val="24"/>
          <w:szCs w:val="24"/>
        </w:rPr>
        <w:t>коном порядке.</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(в том числе к имуществу третьих лиц, находящемуся в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если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нес</w:t>
      </w:r>
      <w:r w:rsidR="00924A93" w:rsidRPr="00B96CC2">
        <w:rPr>
          <w:rFonts w:ascii="Times New Roman" w:hAnsi="Times New Roman" w:cs="Times New Roman"/>
          <w:sz w:val="24"/>
          <w:szCs w:val="24"/>
        </w:rPr>
        <w:t>ё</w:t>
      </w:r>
      <w:r w:rsidRPr="00B96CC2">
        <w:rPr>
          <w:rFonts w:ascii="Times New Roman" w:hAnsi="Times New Roman" w:cs="Times New Roman"/>
          <w:sz w:val="24"/>
          <w:szCs w:val="24"/>
        </w:rPr>
        <w:t>т ответстве</w:t>
      </w:r>
      <w:r w:rsidRPr="00B96CC2">
        <w:rPr>
          <w:rFonts w:ascii="Times New Roman" w:hAnsi="Times New Roman" w:cs="Times New Roman"/>
          <w:sz w:val="24"/>
          <w:szCs w:val="24"/>
        </w:rPr>
        <w:t>н</w:t>
      </w:r>
      <w:r w:rsidRPr="00B96CC2">
        <w:rPr>
          <w:rFonts w:ascii="Times New Roman" w:hAnsi="Times New Roman" w:cs="Times New Roman"/>
          <w:sz w:val="24"/>
          <w:szCs w:val="24"/>
        </w:rPr>
        <w:t>ность за сохранность этого имущества) и других работников, соблюдения настоящих Пр</w:t>
      </w:r>
      <w:r w:rsidRPr="00B96CC2">
        <w:rPr>
          <w:rFonts w:ascii="Times New Roman" w:hAnsi="Times New Roman" w:cs="Times New Roman"/>
          <w:sz w:val="24"/>
          <w:szCs w:val="24"/>
        </w:rPr>
        <w:t>а</w:t>
      </w:r>
      <w:r w:rsidRPr="00B96CC2">
        <w:rPr>
          <w:rFonts w:ascii="Times New Roman" w:hAnsi="Times New Roman" w:cs="Times New Roman"/>
          <w:sz w:val="24"/>
          <w:szCs w:val="24"/>
        </w:rPr>
        <w:t>вил.</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Принимать локальные нормативные акты, содержащие обязательные для р</w:t>
      </w:r>
      <w:r w:rsidRPr="00B96CC2">
        <w:rPr>
          <w:rFonts w:ascii="Times New Roman" w:hAnsi="Times New Roman" w:cs="Times New Roman"/>
          <w:sz w:val="24"/>
          <w:szCs w:val="24"/>
        </w:rPr>
        <w:t>а</w:t>
      </w:r>
      <w:r w:rsidRPr="00B96CC2">
        <w:rPr>
          <w:rFonts w:ascii="Times New Roman" w:hAnsi="Times New Roman" w:cs="Times New Roman"/>
          <w:sz w:val="24"/>
          <w:szCs w:val="24"/>
        </w:rPr>
        <w:t>ботников нормы.</w:t>
      </w:r>
    </w:p>
    <w:p w:rsidR="009411ED" w:rsidRPr="00B96CC2" w:rsidRDefault="00A26411"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Директор 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обязан:</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Предоставлять работникам работу, обусловленную трудовым договором.</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Обеспечивать безопасность и условия труда, соответствующие государстве</w:t>
      </w:r>
      <w:r w:rsidRPr="00B96CC2">
        <w:rPr>
          <w:rFonts w:ascii="Times New Roman" w:hAnsi="Times New Roman" w:cs="Times New Roman"/>
          <w:sz w:val="24"/>
          <w:szCs w:val="24"/>
        </w:rPr>
        <w:t>н</w:t>
      </w:r>
      <w:r w:rsidRPr="00B96CC2">
        <w:rPr>
          <w:rFonts w:ascii="Times New Roman" w:hAnsi="Times New Roman" w:cs="Times New Roman"/>
          <w:sz w:val="24"/>
          <w:szCs w:val="24"/>
        </w:rPr>
        <w:t>ным нормативным требованиям охраны труда.</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Обеспечивать работников оборудованием, инструментами, технической док</w:t>
      </w:r>
      <w:r w:rsidRPr="00B96CC2">
        <w:rPr>
          <w:rFonts w:ascii="Times New Roman" w:hAnsi="Times New Roman" w:cs="Times New Roman"/>
          <w:sz w:val="24"/>
          <w:szCs w:val="24"/>
        </w:rPr>
        <w:t>у</w:t>
      </w:r>
      <w:r w:rsidRPr="00B96CC2">
        <w:rPr>
          <w:rFonts w:ascii="Times New Roman" w:hAnsi="Times New Roman" w:cs="Times New Roman"/>
          <w:sz w:val="24"/>
          <w:szCs w:val="24"/>
        </w:rPr>
        <w:t>ментацией и иными средствами, необходимыми для исполнения ими трудовых обязанностей.</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Предоставлять представителям работников полную и достоверную информ</w:t>
      </w:r>
      <w:r w:rsidRPr="00B96CC2">
        <w:rPr>
          <w:rFonts w:ascii="Times New Roman" w:hAnsi="Times New Roman" w:cs="Times New Roman"/>
          <w:sz w:val="24"/>
          <w:szCs w:val="24"/>
        </w:rPr>
        <w:t>а</w:t>
      </w:r>
      <w:r w:rsidRPr="00B96CC2">
        <w:rPr>
          <w:rFonts w:ascii="Times New Roman" w:hAnsi="Times New Roman" w:cs="Times New Roman"/>
          <w:sz w:val="24"/>
          <w:szCs w:val="24"/>
        </w:rPr>
        <w:t xml:space="preserve">цию, необходимую для заключения коллективного договора, соглашения и </w:t>
      </w:r>
      <w:proofErr w:type="gramStart"/>
      <w:r w:rsidRPr="00B96CC2">
        <w:rPr>
          <w:rFonts w:ascii="Times New Roman" w:hAnsi="Times New Roman" w:cs="Times New Roman"/>
          <w:sz w:val="24"/>
          <w:szCs w:val="24"/>
        </w:rPr>
        <w:t>контроля за</w:t>
      </w:r>
      <w:proofErr w:type="gramEnd"/>
      <w:r w:rsidRPr="00B96CC2">
        <w:rPr>
          <w:rFonts w:ascii="Times New Roman" w:hAnsi="Times New Roman" w:cs="Times New Roman"/>
          <w:sz w:val="24"/>
          <w:szCs w:val="24"/>
        </w:rPr>
        <w:t xml:space="preserve"> их выполнением.</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Знакомить работников под роспись с принимаемыми локальными нормати</w:t>
      </w:r>
      <w:r w:rsidRPr="00B96CC2">
        <w:rPr>
          <w:rFonts w:ascii="Times New Roman" w:hAnsi="Times New Roman" w:cs="Times New Roman"/>
          <w:sz w:val="24"/>
          <w:szCs w:val="24"/>
        </w:rPr>
        <w:t>в</w:t>
      </w:r>
      <w:r w:rsidRPr="00B96CC2">
        <w:rPr>
          <w:rFonts w:ascii="Times New Roman" w:hAnsi="Times New Roman" w:cs="Times New Roman"/>
          <w:sz w:val="24"/>
          <w:szCs w:val="24"/>
        </w:rPr>
        <w:t>ными актами, непосредственно связанными с их трудовой деятельностью.</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543C32" w:rsidRPr="00B96CC2" w:rsidRDefault="00543C32"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w:t>
      </w:r>
    </w:p>
    <w:p w:rsidR="00A26411" w:rsidRPr="00B96CC2" w:rsidRDefault="0044068F"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М</w:t>
      </w:r>
      <w:r w:rsidR="00924A93" w:rsidRPr="00B96CC2">
        <w:rPr>
          <w:rFonts w:ascii="Times New Roman" w:hAnsi="Times New Roman" w:cs="Times New Roman"/>
          <w:sz w:val="24"/>
          <w:szCs w:val="24"/>
        </w:rPr>
        <w:t>К</w:t>
      </w:r>
      <w:r w:rsidRPr="00B96CC2">
        <w:rPr>
          <w:rFonts w:ascii="Times New Roman" w:hAnsi="Times New Roman" w:cs="Times New Roman"/>
          <w:sz w:val="24"/>
          <w:szCs w:val="24"/>
        </w:rPr>
        <w:t>У КМЦИКТ «</w:t>
      </w:r>
      <w:r w:rsidR="00543C32" w:rsidRPr="00B96CC2">
        <w:rPr>
          <w:rFonts w:ascii="Times New Roman" w:hAnsi="Times New Roman" w:cs="Times New Roman"/>
          <w:sz w:val="24"/>
          <w:szCs w:val="24"/>
        </w:rPr>
        <w:t>Старт» как юридическое лицо несё</w:t>
      </w:r>
      <w:r w:rsidRPr="00B96CC2">
        <w:rPr>
          <w:rFonts w:ascii="Times New Roman" w:hAnsi="Times New Roman" w:cs="Times New Roman"/>
          <w:sz w:val="24"/>
          <w:szCs w:val="24"/>
        </w:rPr>
        <w:t>т ответственность перед р</w:t>
      </w:r>
      <w:r w:rsidRPr="00B96CC2">
        <w:rPr>
          <w:rFonts w:ascii="Times New Roman" w:hAnsi="Times New Roman" w:cs="Times New Roman"/>
          <w:sz w:val="24"/>
          <w:szCs w:val="24"/>
        </w:rPr>
        <w:t>а</w:t>
      </w:r>
      <w:r w:rsidRPr="00B96CC2">
        <w:rPr>
          <w:rFonts w:ascii="Times New Roman" w:hAnsi="Times New Roman" w:cs="Times New Roman"/>
          <w:sz w:val="24"/>
          <w:szCs w:val="24"/>
        </w:rPr>
        <w:t>ботниками:</w:t>
      </w:r>
    </w:p>
    <w:p w:rsidR="0044068F" w:rsidRPr="00B96CC2" w:rsidRDefault="0044068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 ущерб, причиненный в результате незаконного лишения работника возмо</w:t>
      </w:r>
      <w:r w:rsidRPr="00B96CC2">
        <w:rPr>
          <w:rFonts w:ascii="Times New Roman" w:hAnsi="Times New Roman" w:cs="Times New Roman"/>
          <w:sz w:val="24"/>
          <w:szCs w:val="24"/>
        </w:rPr>
        <w:t>ж</w:t>
      </w:r>
      <w:r w:rsidRPr="00B96CC2">
        <w:rPr>
          <w:rFonts w:ascii="Times New Roman" w:hAnsi="Times New Roman" w:cs="Times New Roman"/>
          <w:sz w:val="24"/>
          <w:szCs w:val="24"/>
        </w:rPr>
        <w:t>ности трудиться: за задержку трудовой книжки при увольнении работника, незаконное о</w:t>
      </w:r>
      <w:r w:rsidRPr="00B96CC2">
        <w:rPr>
          <w:rFonts w:ascii="Times New Roman" w:hAnsi="Times New Roman" w:cs="Times New Roman"/>
          <w:sz w:val="24"/>
          <w:szCs w:val="24"/>
        </w:rPr>
        <w:t>т</w:t>
      </w:r>
      <w:r w:rsidRPr="00B96CC2">
        <w:rPr>
          <w:rFonts w:ascii="Times New Roman" w:hAnsi="Times New Roman" w:cs="Times New Roman"/>
          <w:sz w:val="24"/>
          <w:szCs w:val="24"/>
        </w:rPr>
        <w:t>странение работника от работы, его незаконное увольнение или перевод на другую работу и в иных случаях, предусмотренных трудовым законодательством</w:t>
      </w:r>
      <w:r w:rsidR="00543C32" w:rsidRPr="00B96CC2">
        <w:rPr>
          <w:rFonts w:ascii="Times New Roman" w:hAnsi="Times New Roman" w:cs="Times New Roman"/>
          <w:sz w:val="24"/>
          <w:szCs w:val="24"/>
        </w:rPr>
        <w:t>.</w:t>
      </w:r>
    </w:p>
    <w:p w:rsidR="0044068F" w:rsidRPr="00B96CC2" w:rsidRDefault="0044068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 задержку выплаты заработной платы, оплаты отпуска, выплат при увольн</w:t>
      </w:r>
      <w:r w:rsidRPr="00B96CC2">
        <w:rPr>
          <w:rFonts w:ascii="Times New Roman" w:hAnsi="Times New Roman" w:cs="Times New Roman"/>
          <w:sz w:val="24"/>
          <w:szCs w:val="24"/>
        </w:rPr>
        <w:t>е</w:t>
      </w:r>
      <w:r w:rsidRPr="00B96CC2">
        <w:rPr>
          <w:rFonts w:ascii="Times New Roman" w:hAnsi="Times New Roman" w:cs="Times New Roman"/>
          <w:sz w:val="24"/>
          <w:szCs w:val="24"/>
        </w:rPr>
        <w:t>нии и других выплат, причитающихся работнику.</w:t>
      </w:r>
    </w:p>
    <w:p w:rsidR="0044068F" w:rsidRPr="00B96CC2" w:rsidRDefault="0044068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 причинение ущерба имуществу работника.</w:t>
      </w:r>
    </w:p>
    <w:p w:rsidR="0044068F" w:rsidRPr="00B96CC2" w:rsidRDefault="0044068F"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 иных случаях, предусмотренных трудовым законодательством.</w:t>
      </w:r>
    </w:p>
    <w:p w:rsidR="0044068F" w:rsidRPr="00B96CC2" w:rsidRDefault="0044068F" w:rsidP="00B96CC2">
      <w:pPr>
        <w:widowControl/>
        <w:tabs>
          <w:tab w:val="left" w:pos="142"/>
          <w:tab w:val="left" w:pos="1418"/>
        </w:tabs>
        <w:spacing w:line="240" w:lineRule="exact"/>
        <w:jc w:val="both"/>
        <w:rPr>
          <w:rFonts w:ascii="Times New Roman" w:hAnsi="Times New Roman" w:cs="Times New Roman"/>
          <w:sz w:val="24"/>
          <w:szCs w:val="24"/>
        </w:rPr>
      </w:pPr>
    </w:p>
    <w:p w:rsidR="002F45B5" w:rsidRPr="00B96CC2" w:rsidRDefault="006D2C78" w:rsidP="00B96CC2">
      <w:pPr>
        <w:widowControl/>
        <w:tabs>
          <w:tab w:val="left" w:pos="142"/>
        </w:tabs>
        <w:spacing w:line="240" w:lineRule="exact"/>
        <w:jc w:val="center"/>
        <w:rPr>
          <w:rFonts w:ascii="Times New Roman" w:hAnsi="Times New Roman" w:cs="Times New Roman"/>
          <w:b/>
          <w:sz w:val="24"/>
          <w:szCs w:val="24"/>
        </w:rPr>
      </w:pPr>
      <w:r w:rsidRPr="00B96CC2">
        <w:rPr>
          <w:rFonts w:ascii="Times New Roman" w:hAnsi="Times New Roman" w:cs="Times New Roman"/>
          <w:b/>
          <w:sz w:val="24"/>
          <w:szCs w:val="24"/>
        </w:rPr>
        <w:t xml:space="preserve">Раздел </w:t>
      </w:r>
      <w:r w:rsidRPr="00B96CC2">
        <w:rPr>
          <w:rFonts w:ascii="Times New Roman" w:hAnsi="Times New Roman" w:cs="Times New Roman"/>
          <w:b/>
          <w:sz w:val="24"/>
          <w:szCs w:val="24"/>
          <w:lang w:val="en-US"/>
        </w:rPr>
        <w:t>IX</w:t>
      </w:r>
    </w:p>
    <w:p w:rsidR="007D47FE" w:rsidRPr="00B96CC2" w:rsidRDefault="00534E04"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Права, обязанности и ответственность работников</w:t>
      </w:r>
    </w:p>
    <w:p w:rsidR="002F45B5" w:rsidRPr="00B96CC2" w:rsidRDefault="002F45B5" w:rsidP="00B96CC2">
      <w:pPr>
        <w:widowControl/>
        <w:tabs>
          <w:tab w:val="left" w:pos="142"/>
        </w:tabs>
        <w:spacing w:line="240" w:lineRule="exact"/>
        <w:jc w:val="both"/>
        <w:rPr>
          <w:rFonts w:ascii="Times New Roman" w:hAnsi="Times New Roman" w:cs="Times New Roman"/>
          <w:sz w:val="24"/>
          <w:szCs w:val="24"/>
        </w:rPr>
      </w:pPr>
    </w:p>
    <w:p w:rsidR="00534E04" w:rsidRPr="00B96CC2" w:rsidRDefault="00F950DA"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 имеет право</w:t>
      </w:r>
      <w:r w:rsidR="00F962E0" w:rsidRPr="00B96CC2">
        <w:rPr>
          <w:rFonts w:ascii="Times New Roman" w:hAnsi="Times New Roman" w:cs="Times New Roman"/>
          <w:sz w:val="24"/>
          <w:szCs w:val="24"/>
        </w:rPr>
        <w:t xml:space="preserve"> </w:t>
      </w:r>
      <w:r w:rsidR="00120EB1" w:rsidRPr="00B96CC2">
        <w:rPr>
          <w:rFonts w:ascii="Times New Roman" w:hAnsi="Times New Roman" w:cs="Times New Roman"/>
          <w:sz w:val="24"/>
          <w:szCs w:val="24"/>
        </w:rPr>
        <w:t xml:space="preserve">на </w:t>
      </w:r>
      <w:r w:rsidR="00F962E0" w:rsidRPr="00B96CC2">
        <w:rPr>
          <w:rFonts w:ascii="Times New Roman" w:hAnsi="Times New Roman" w:cs="Times New Roman"/>
          <w:sz w:val="24"/>
          <w:szCs w:val="24"/>
        </w:rPr>
        <w:t>(ст. 21 ТК РФ)</w:t>
      </w:r>
      <w:r w:rsidRPr="00B96CC2">
        <w:rPr>
          <w:rFonts w:ascii="Times New Roman" w:hAnsi="Times New Roman" w:cs="Times New Roman"/>
          <w:sz w:val="24"/>
          <w:szCs w:val="24"/>
        </w:rPr>
        <w:t>:</w:t>
      </w:r>
    </w:p>
    <w:p w:rsidR="008C361B" w:rsidRPr="00B96CC2" w:rsidRDefault="008C361B"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 иными фед</w:t>
      </w:r>
      <w:r w:rsidRPr="00B96CC2">
        <w:rPr>
          <w:rFonts w:ascii="Times New Roman" w:hAnsi="Times New Roman" w:cs="Times New Roman"/>
          <w:sz w:val="24"/>
          <w:szCs w:val="24"/>
        </w:rPr>
        <w:t>е</w:t>
      </w:r>
      <w:r w:rsidRPr="00B96CC2">
        <w:rPr>
          <w:rFonts w:ascii="Times New Roman" w:hAnsi="Times New Roman" w:cs="Times New Roman"/>
          <w:sz w:val="24"/>
          <w:szCs w:val="24"/>
        </w:rPr>
        <w:t>ральными законами.</w:t>
      </w:r>
    </w:p>
    <w:p w:rsidR="008C361B" w:rsidRPr="00B96CC2" w:rsidRDefault="008C361B"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Предоставление ему работы, обусловленной трудовым договором.</w:t>
      </w:r>
    </w:p>
    <w:p w:rsidR="008C361B" w:rsidRPr="00B96CC2" w:rsidRDefault="008C361B"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8C361B" w:rsidRPr="00B96CC2" w:rsidRDefault="008C361B"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Своевременную и в полном объёме выплату заработной платы в соответствии с трудовым договором.</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Отдых, обеспечиваемый установлением нормальной продолжительности раб</w:t>
      </w:r>
      <w:r w:rsidRPr="00B96CC2">
        <w:rPr>
          <w:rFonts w:ascii="Times New Roman" w:hAnsi="Times New Roman" w:cs="Times New Roman"/>
          <w:sz w:val="24"/>
          <w:szCs w:val="24"/>
        </w:rPr>
        <w:t>о</w:t>
      </w:r>
      <w:r w:rsidRPr="00B96CC2">
        <w:rPr>
          <w:rFonts w:ascii="Times New Roman" w:hAnsi="Times New Roman" w:cs="Times New Roman"/>
          <w:sz w:val="24"/>
          <w:szCs w:val="24"/>
        </w:rPr>
        <w:t>чего времени, предоставлением еженедельных выходных дней, нерабочих праздничных дней, оплачиваемых ежегодных отпусков.</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Профессиональную подготовку, переподготовку и повышение своей квалиф</w:t>
      </w:r>
      <w:r w:rsidRPr="00B96CC2">
        <w:rPr>
          <w:rFonts w:ascii="Times New Roman" w:hAnsi="Times New Roman" w:cs="Times New Roman"/>
          <w:sz w:val="24"/>
          <w:szCs w:val="24"/>
        </w:rPr>
        <w:t>и</w:t>
      </w:r>
      <w:r w:rsidRPr="00B96CC2">
        <w:rPr>
          <w:rFonts w:ascii="Times New Roman" w:hAnsi="Times New Roman" w:cs="Times New Roman"/>
          <w:sz w:val="24"/>
          <w:szCs w:val="24"/>
        </w:rPr>
        <w:t>кации.</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Защиту своих трудовых прав, свобод, законных интересов всеми не запреще</w:t>
      </w:r>
      <w:r w:rsidRPr="00B96CC2">
        <w:rPr>
          <w:rFonts w:ascii="Times New Roman" w:hAnsi="Times New Roman" w:cs="Times New Roman"/>
          <w:sz w:val="24"/>
          <w:szCs w:val="24"/>
        </w:rPr>
        <w:t>н</w:t>
      </w:r>
      <w:r w:rsidRPr="00B96CC2">
        <w:rPr>
          <w:rFonts w:ascii="Times New Roman" w:hAnsi="Times New Roman" w:cs="Times New Roman"/>
          <w:sz w:val="24"/>
          <w:szCs w:val="24"/>
        </w:rPr>
        <w:t>ными законом способами.</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Иные права, предусмотренные трудовым законодательством Российской Фед</w:t>
      </w:r>
      <w:r w:rsidRPr="00B96CC2">
        <w:rPr>
          <w:rFonts w:ascii="Times New Roman" w:hAnsi="Times New Roman" w:cs="Times New Roman"/>
          <w:sz w:val="24"/>
          <w:szCs w:val="24"/>
        </w:rPr>
        <w:t>е</w:t>
      </w:r>
      <w:r w:rsidRPr="00B96CC2">
        <w:rPr>
          <w:rFonts w:ascii="Times New Roman" w:hAnsi="Times New Roman" w:cs="Times New Roman"/>
          <w:sz w:val="24"/>
          <w:szCs w:val="24"/>
        </w:rPr>
        <w:t>рации.</w:t>
      </w:r>
    </w:p>
    <w:p w:rsidR="008C361B" w:rsidRPr="00B96CC2" w:rsidRDefault="004B499E"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 обязан (ст. 21 ТК РФ):</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Добросовестно исполнять трудовые обязанности, возложенные на него труд</w:t>
      </w:r>
      <w:r w:rsidRPr="00B96CC2">
        <w:rPr>
          <w:rFonts w:ascii="Times New Roman" w:hAnsi="Times New Roman" w:cs="Times New Roman"/>
          <w:sz w:val="24"/>
          <w:szCs w:val="24"/>
        </w:rPr>
        <w:t>о</w:t>
      </w:r>
      <w:r w:rsidRPr="00B96CC2">
        <w:rPr>
          <w:rFonts w:ascii="Times New Roman" w:hAnsi="Times New Roman" w:cs="Times New Roman"/>
          <w:sz w:val="24"/>
          <w:szCs w:val="24"/>
        </w:rPr>
        <w:t>вым договором.</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Соблюдать настоящие Правила.</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Соблюдать трудовую дисциплину.</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Выполнять установленные нормы труда.</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Соблюдать требования по охране труда и обеспечению безопасности труда.</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Бережного относиться к имуществу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(в том числе к имуществу третьих лиц, находящемуся в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если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несёт ответственность за сохранность этого имущества) и других работников.</w:t>
      </w:r>
    </w:p>
    <w:p w:rsidR="004B499E" w:rsidRPr="00B96CC2" w:rsidRDefault="004B499E"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Незамедлительно сообщить директору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либо непосре</w:t>
      </w:r>
      <w:r w:rsidRPr="00B96CC2">
        <w:rPr>
          <w:rFonts w:ascii="Times New Roman" w:hAnsi="Times New Roman" w:cs="Times New Roman"/>
          <w:sz w:val="24"/>
          <w:szCs w:val="24"/>
        </w:rPr>
        <w:t>д</w:t>
      </w:r>
      <w:r w:rsidRPr="00B96CC2">
        <w:rPr>
          <w:rFonts w:ascii="Times New Roman" w:hAnsi="Times New Roman" w:cs="Times New Roman"/>
          <w:sz w:val="24"/>
          <w:szCs w:val="24"/>
        </w:rPr>
        <w:t>ственному руководителю о возникновении ситуации, представляющей угрозу жизни и зд</w:t>
      </w:r>
      <w:r w:rsidRPr="00B96CC2">
        <w:rPr>
          <w:rFonts w:ascii="Times New Roman" w:hAnsi="Times New Roman" w:cs="Times New Roman"/>
          <w:sz w:val="24"/>
          <w:szCs w:val="24"/>
        </w:rPr>
        <w:t>о</w:t>
      </w:r>
      <w:r w:rsidRPr="00B96CC2">
        <w:rPr>
          <w:rFonts w:ascii="Times New Roman" w:hAnsi="Times New Roman" w:cs="Times New Roman"/>
          <w:sz w:val="24"/>
          <w:szCs w:val="24"/>
        </w:rPr>
        <w:t>ровью людей, сохранности имущества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w:t>
      </w:r>
    </w:p>
    <w:p w:rsidR="00F962E0" w:rsidRPr="00B96CC2" w:rsidRDefault="008F3848"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Работникам </w:t>
      </w:r>
      <w:r w:rsidR="00472221" w:rsidRPr="00B96CC2">
        <w:rPr>
          <w:rFonts w:ascii="Times New Roman" w:hAnsi="Times New Roman" w:cs="Times New Roman"/>
          <w:sz w:val="24"/>
          <w:szCs w:val="24"/>
        </w:rPr>
        <w:t>разрешается</w:t>
      </w:r>
      <w:r w:rsidRPr="00B96CC2">
        <w:rPr>
          <w:rFonts w:ascii="Times New Roman" w:hAnsi="Times New Roman" w:cs="Times New Roman"/>
          <w:sz w:val="24"/>
          <w:szCs w:val="24"/>
        </w:rPr>
        <w:t xml:space="preserve"> курить </w:t>
      </w:r>
      <w:r w:rsidR="00472221" w:rsidRPr="00B96CC2">
        <w:rPr>
          <w:rFonts w:ascii="Times New Roman" w:hAnsi="Times New Roman" w:cs="Times New Roman"/>
          <w:sz w:val="24"/>
          <w:szCs w:val="24"/>
        </w:rPr>
        <w:t>только в специально отведенных местах.</w:t>
      </w:r>
    </w:p>
    <w:p w:rsidR="0039633E" w:rsidRPr="00B96CC2" w:rsidRDefault="0039633E" w:rsidP="00B96CC2">
      <w:pPr>
        <w:widowControl/>
        <w:numPr>
          <w:ilvl w:val="0"/>
          <w:numId w:val="12"/>
        </w:numPr>
        <w:tabs>
          <w:tab w:val="left" w:pos="142"/>
          <w:tab w:val="left" w:pos="993"/>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Работник нес</w:t>
      </w:r>
      <w:r w:rsidR="004B499E" w:rsidRPr="00B96CC2">
        <w:rPr>
          <w:rFonts w:ascii="Times New Roman" w:hAnsi="Times New Roman" w:cs="Times New Roman"/>
          <w:sz w:val="24"/>
          <w:szCs w:val="24"/>
        </w:rPr>
        <w:t>ё</w:t>
      </w:r>
      <w:r w:rsidRPr="00B96CC2">
        <w:rPr>
          <w:rFonts w:ascii="Times New Roman" w:hAnsi="Times New Roman" w:cs="Times New Roman"/>
          <w:sz w:val="24"/>
          <w:szCs w:val="24"/>
        </w:rPr>
        <w:t>т материальную ответственность за причиненный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прямой действительный ущерб (глава 39 ТК РФ).</w:t>
      </w:r>
    </w:p>
    <w:p w:rsidR="00BB32FA" w:rsidRPr="00B96CC2" w:rsidRDefault="003F7067"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proofErr w:type="gramStart"/>
      <w:r w:rsidRPr="00B96CC2">
        <w:rPr>
          <w:rFonts w:ascii="Times New Roman" w:hAnsi="Times New Roman" w:cs="Times New Roman"/>
          <w:sz w:val="24"/>
          <w:szCs w:val="24"/>
        </w:rPr>
        <w:t>Под прямым действительным ущербом понимается реальное уменьшение наличного имущества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или ухудшение состояния указанного имущ</w:t>
      </w:r>
      <w:r w:rsidRPr="00B96CC2">
        <w:rPr>
          <w:rFonts w:ascii="Times New Roman" w:hAnsi="Times New Roman" w:cs="Times New Roman"/>
          <w:sz w:val="24"/>
          <w:szCs w:val="24"/>
        </w:rPr>
        <w:t>е</w:t>
      </w:r>
      <w:r w:rsidRPr="00B96CC2">
        <w:rPr>
          <w:rFonts w:ascii="Times New Roman" w:hAnsi="Times New Roman" w:cs="Times New Roman"/>
          <w:sz w:val="24"/>
          <w:szCs w:val="24"/>
        </w:rPr>
        <w:t>ства (в том числе имущества третьих лиц, находящегося в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если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несет ответственность за сохранность этого имущества), а также необходимость для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произвести затраты либо излишние выплаты на приобретение или восстановление имущества.</w:t>
      </w:r>
      <w:proofErr w:type="gramEnd"/>
    </w:p>
    <w:p w:rsidR="003F7067" w:rsidRPr="00B96CC2" w:rsidRDefault="003F7067"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  причиненный ущерб работник нес</w:t>
      </w:r>
      <w:r w:rsidR="004B499E" w:rsidRPr="00B96CC2">
        <w:rPr>
          <w:rFonts w:ascii="Times New Roman" w:hAnsi="Times New Roman" w:cs="Times New Roman"/>
          <w:sz w:val="24"/>
          <w:szCs w:val="24"/>
        </w:rPr>
        <w:t>ё</w:t>
      </w:r>
      <w:r w:rsidRPr="00B96CC2">
        <w:rPr>
          <w:rFonts w:ascii="Times New Roman" w:hAnsi="Times New Roman" w:cs="Times New Roman"/>
          <w:sz w:val="24"/>
          <w:szCs w:val="24"/>
        </w:rPr>
        <w:t>т материальную ответственность в пр</w:t>
      </w:r>
      <w:r w:rsidRPr="00B96CC2">
        <w:rPr>
          <w:rFonts w:ascii="Times New Roman" w:hAnsi="Times New Roman" w:cs="Times New Roman"/>
          <w:sz w:val="24"/>
          <w:szCs w:val="24"/>
        </w:rPr>
        <w:t>е</w:t>
      </w:r>
      <w:r w:rsidRPr="00B96CC2">
        <w:rPr>
          <w:rFonts w:ascii="Times New Roman" w:hAnsi="Times New Roman" w:cs="Times New Roman"/>
          <w:sz w:val="24"/>
          <w:szCs w:val="24"/>
        </w:rPr>
        <w:t>делах своего среднего месячного заработка, если иное не предусмотрено Трудовым кодексом или иными федеральными законами.</w:t>
      </w:r>
    </w:p>
    <w:p w:rsidR="003F7067" w:rsidRPr="00B96CC2" w:rsidRDefault="003F7067" w:rsidP="00B96CC2">
      <w:pPr>
        <w:widowControl/>
        <w:tabs>
          <w:tab w:val="left" w:pos="142"/>
        </w:tabs>
        <w:spacing w:line="240" w:lineRule="exact"/>
        <w:jc w:val="both"/>
        <w:rPr>
          <w:rFonts w:ascii="Times New Roman" w:hAnsi="Times New Roman" w:cs="Times New Roman"/>
          <w:sz w:val="24"/>
          <w:szCs w:val="24"/>
        </w:rPr>
      </w:pPr>
    </w:p>
    <w:p w:rsidR="004B499E" w:rsidRPr="00B96CC2" w:rsidRDefault="004B499E"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X</w:t>
      </w:r>
    </w:p>
    <w:p w:rsidR="00534E04" w:rsidRPr="00B96CC2" w:rsidRDefault="002F18D1"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Поощрения за успехи в работе</w:t>
      </w:r>
    </w:p>
    <w:p w:rsidR="002F18D1" w:rsidRPr="00B96CC2" w:rsidRDefault="002F18D1" w:rsidP="00B96CC2">
      <w:pPr>
        <w:widowControl/>
        <w:tabs>
          <w:tab w:val="left" w:pos="142"/>
        </w:tabs>
        <w:spacing w:line="240" w:lineRule="exact"/>
        <w:jc w:val="both"/>
        <w:rPr>
          <w:rFonts w:ascii="Times New Roman" w:hAnsi="Times New Roman" w:cs="Times New Roman"/>
          <w:sz w:val="24"/>
          <w:szCs w:val="24"/>
        </w:rPr>
      </w:pPr>
    </w:p>
    <w:p w:rsidR="002F18D1" w:rsidRPr="00B96CC2" w:rsidRDefault="00572D27"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Работодатель поощряет работников, добросовестно исполняющих трудовые об</w:t>
      </w:r>
      <w:r w:rsidRPr="00B96CC2">
        <w:rPr>
          <w:rFonts w:ascii="Times New Roman" w:hAnsi="Times New Roman" w:cs="Times New Roman"/>
          <w:sz w:val="24"/>
          <w:szCs w:val="24"/>
        </w:rPr>
        <w:t>я</w:t>
      </w:r>
      <w:r w:rsidRPr="00B96CC2">
        <w:rPr>
          <w:rFonts w:ascii="Times New Roman" w:hAnsi="Times New Roman" w:cs="Times New Roman"/>
          <w:sz w:val="24"/>
          <w:szCs w:val="24"/>
        </w:rPr>
        <w:t>занности (ст. 191 ТК РФ), в следующих формах:</w:t>
      </w:r>
    </w:p>
    <w:p w:rsidR="00020A11" w:rsidRPr="00B96CC2" w:rsidRDefault="00572D2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объявление благодарности;</w:t>
      </w:r>
    </w:p>
    <w:p w:rsidR="00020A11" w:rsidRPr="00B96CC2" w:rsidRDefault="00572D2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выплата премии (см. п. </w:t>
      </w:r>
      <w:r w:rsidR="00020A11" w:rsidRPr="00B96CC2">
        <w:rPr>
          <w:rFonts w:ascii="Times New Roman" w:hAnsi="Times New Roman" w:cs="Times New Roman"/>
          <w:sz w:val="24"/>
          <w:szCs w:val="24"/>
        </w:rPr>
        <w:t>54.3.</w:t>
      </w:r>
      <w:r w:rsidRPr="00B96CC2">
        <w:rPr>
          <w:rFonts w:ascii="Times New Roman" w:hAnsi="Times New Roman" w:cs="Times New Roman"/>
          <w:sz w:val="24"/>
          <w:szCs w:val="24"/>
        </w:rPr>
        <w:t>);</w:t>
      </w:r>
    </w:p>
    <w:p w:rsidR="00020A11" w:rsidRPr="00B96CC2" w:rsidRDefault="00020A11"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выплаты в соответствии с Положением о порядке расходования экономии фонда оплаты труда (см. п. 55.);</w:t>
      </w:r>
    </w:p>
    <w:p w:rsidR="004B499E" w:rsidRPr="00B96CC2" w:rsidRDefault="004B499E"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награждение ценным подарком;</w:t>
      </w:r>
    </w:p>
    <w:p w:rsidR="00572D27" w:rsidRPr="00B96CC2" w:rsidRDefault="00572D2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награждение почетной грамотой;</w:t>
      </w:r>
    </w:p>
    <w:p w:rsidR="00572D27" w:rsidRPr="00B96CC2" w:rsidRDefault="00572D2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представление к званию лучшего по профессии;</w:t>
      </w:r>
    </w:p>
    <w:p w:rsidR="00572D27" w:rsidRPr="00B96CC2" w:rsidRDefault="00572D2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представление к награждению государственными наградами;</w:t>
      </w:r>
    </w:p>
    <w:p w:rsidR="00572D27" w:rsidRPr="00B96CC2" w:rsidRDefault="00572D27"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Сведения о поощрении вносятся в трудовую книжку работника в установленном порядке.</w:t>
      </w:r>
    </w:p>
    <w:p w:rsidR="001F3087" w:rsidRPr="00B96CC2" w:rsidRDefault="001F3087" w:rsidP="00B96CC2">
      <w:pPr>
        <w:widowControl/>
        <w:tabs>
          <w:tab w:val="left" w:pos="142"/>
        </w:tabs>
        <w:spacing w:line="240" w:lineRule="exact"/>
        <w:jc w:val="both"/>
        <w:rPr>
          <w:rFonts w:ascii="Times New Roman" w:hAnsi="Times New Roman" w:cs="Times New Roman"/>
          <w:sz w:val="24"/>
          <w:szCs w:val="24"/>
        </w:rPr>
      </w:pPr>
    </w:p>
    <w:p w:rsidR="00BE6F87" w:rsidRPr="00B96CC2" w:rsidRDefault="00BE6F87"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 xml:space="preserve">Раздел </w:t>
      </w:r>
      <w:r w:rsidRPr="00B96CC2">
        <w:rPr>
          <w:rFonts w:ascii="Times New Roman" w:hAnsi="Times New Roman" w:cs="Times New Roman"/>
          <w:b/>
          <w:bCs/>
          <w:sz w:val="24"/>
          <w:szCs w:val="24"/>
          <w:lang w:val="en-US"/>
        </w:rPr>
        <w:t>XI</w:t>
      </w:r>
    </w:p>
    <w:p w:rsidR="002F18D1" w:rsidRPr="00B96CC2" w:rsidRDefault="00677771" w:rsidP="00B96CC2">
      <w:pPr>
        <w:widowControl/>
        <w:tabs>
          <w:tab w:val="left" w:pos="142"/>
        </w:tabs>
        <w:spacing w:line="240" w:lineRule="exact"/>
        <w:jc w:val="center"/>
        <w:rPr>
          <w:rFonts w:ascii="Times New Roman" w:hAnsi="Times New Roman" w:cs="Times New Roman"/>
          <w:b/>
          <w:bCs/>
          <w:sz w:val="24"/>
          <w:szCs w:val="24"/>
        </w:rPr>
      </w:pPr>
      <w:r w:rsidRPr="00B96CC2">
        <w:rPr>
          <w:rFonts w:ascii="Times New Roman" w:hAnsi="Times New Roman" w:cs="Times New Roman"/>
          <w:b/>
          <w:bCs/>
          <w:sz w:val="24"/>
          <w:szCs w:val="24"/>
        </w:rPr>
        <w:t>Ответственность за нарушение трудовой дисциплины</w:t>
      </w:r>
    </w:p>
    <w:p w:rsidR="005E5208" w:rsidRPr="00B96CC2" w:rsidRDefault="005E5208" w:rsidP="00B96CC2">
      <w:pPr>
        <w:widowControl/>
        <w:tabs>
          <w:tab w:val="left" w:pos="142"/>
        </w:tabs>
        <w:spacing w:line="240" w:lineRule="exact"/>
        <w:jc w:val="both"/>
        <w:rPr>
          <w:rFonts w:ascii="Times New Roman" w:hAnsi="Times New Roman" w:cs="Times New Roman"/>
          <w:sz w:val="24"/>
          <w:szCs w:val="24"/>
        </w:rPr>
      </w:pPr>
    </w:p>
    <w:p w:rsidR="005E5208" w:rsidRPr="00B96CC2" w:rsidRDefault="00126D41"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lastRenderedPageBreak/>
        <w:t>Нарушения трудовой дисциплины, т. е. неисполнение или ненадлежащее испо</w:t>
      </w:r>
      <w:r w:rsidRPr="00B96CC2">
        <w:rPr>
          <w:rFonts w:ascii="Times New Roman" w:hAnsi="Times New Roman" w:cs="Times New Roman"/>
          <w:sz w:val="24"/>
          <w:szCs w:val="24"/>
        </w:rPr>
        <w:t>л</w:t>
      </w:r>
      <w:r w:rsidRPr="00B96CC2">
        <w:rPr>
          <w:rFonts w:ascii="Times New Roman" w:hAnsi="Times New Roman" w:cs="Times New Roman"/>
          <w:sz w:val="24"/>
          <w:szCs w:val="24"/>
        </w:rPr>
        <w:t>нение работником возложенных на него обязанностей, недостойное поведение на рабочем месте или в коллективе, отрицательно влияющее на рабочую обстановку в коллективе или производственно-хозяйственную деятельность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У КМЦИКТ «Старт» в целом, влекут за собой дисциплинарную ответственность работника.</w:t>
      </w:r>
    </w:p>
    <w:p w:rsidR="00126D41" w:rsidRPr="00B96CC2" w:rsidRDefault="00126D41"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 нарушения трудовой дисциплины применяется (ст. 192 ТК РФ):</w:t>
      </w:r>
    </w:p>
    <w:p w:rsidR="00BE6F87" w:rsidRPr="00B96CC2" w:rsidRDefault="00BE6F87"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Замечание.</w:t>
      </w:r>
    </w:p>
    <w:p w:rsidR="00BE6F87" w:rsidRPr="00B96CC2" w:rsidRDefault="00BE6F87"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Выговор.</w:t>
      </w:r>
    </w:p>
    <w:p w:rsidR="00BE6F87" w:rsidRPr="00B96CC2" w:rsidRDefault="00BE6F87" w:rsidP="00B96CC2">
      <w:pPr>
        <w:widowControl/>
        <w:numPr>
          <w:ilvl w:val="1"/>
          <w:numId w:val="12"/>
        </w:numPr>
        <w:tabs>
          <w:tab w:val="left" w:pos="142"/>
          <w:tab w:val="left" w:pos="1418"/>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Увольнение по соответствующим основаниям (ст. 81 ТК РФ):</w:t>
      </w:r>
    </w:p>
    <w:p w:rsidR="00BE6F87" w:rsidRPr="00B96CC2" w:rsidRDefault="00BE6F87"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неоднократное неисполнение работником без уважительных причин трудовых об</w:t>
      </w:r>
      <w:r w:rsidRPr="00B96CC2">
        <w:rPr>
          <w:rFonts w:ascii="Times New Roman" w:hAnsi="Times New Roman" w:cs="Times New Roman"/>
          <w:sz w:val="24"/>
          <w:szCs w:val="24"/>
        </w:rPr>
        <w:t>я</w:t>
      </w:r>
      <w:r w:rsidRPr="00B96CC2">
        <w:rPr>
          <w:rFonts w:ascii="Times New Roman" w:hAnsi="Times New Roman" w:cs="Times New Roman"/>
          <w:sz w:val="24"/>
          <w:szCs w:val="24"/>
        </w:rPr>
        <w:t>занностей, если он имеет дисциплинарное взыскание;</w:t>
      </w:r>
    </w:p>
    <w:p w:rsidR="00BE6F87" w:rsidRPr="00B96CC2" w:rsidRDefault="00BE6F87"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однократное грубое нарушение работником трудовых обязанностей:</w:t>
      </w:r>
    </w:p>
    <w:p w:rsidR="00BE6F87" w:rsidRPr="00B96CC2" w:rsidRDefault="00BE6F8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прогул,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работе более четырех часов в течение рабочего дня без уважительных причин;</w:t>
      </w:r>
    </w:p>
    <w:p w:rsidR="00BE6F87" w:rsidRPr="00B96CC2" w:rsidRDefault="00BE6F8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появление работника на работе в состоянии алкогольного, наркотического или иного токсического опьянения;</w:t>
      </w:r>
    </w:p>
    <w:p w:rsidR="00BE6F87" w:rsidRPr="00B96CC2" w:rsidRDefault="00BE6F8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разглашение охраняемой законом тайны, ставшей известной работнику в связи с и</w:t>
      </w:r>
      <w:r w:rsidRPr="00B96CC2">
        <w:rPr>
          <w:rFonts w:ascii="Times New Roman" w:hAnsi="Times New Roman" w:cs="Times New Roman"/>
          <w:sz w:val="24"/>
          <w:szCs w:val="24"/>
        </w:rPr>
        <w:t>с</w:t>
      </w:r>
      <w:r w:rsidRPr="00B96CC2">
        <w:rPr>
          <w:rFonts w:ascii="Times New Roman" w:hAnsi="Times New Roman" w:cs="Times New Roman"/>
          <w:sz w:val="24"/>
          <w:szCs w:val="24"/>
        </w:rPr>
        <w:t>полнением им трудовых обязанностей, в том числе разглашения персональных данных др</w:t>
      </w:r>
      <w:r w:rsidRPr="00B96CC2">
        <w:rPr>
          <w:rFonts w:ascii="Times New Roman" w:hAnsi="Times New Roman" w:cs="Times New Roman"/>
          <w:sz w:val="24"/>
          <w:szCs w:val="24"/>
        </w:rPr>
        <w:t>у</w:t>
      </w:r>
      <w:r w:rsidRPr="00B96CC2">
        <w:rPr>
          <w:rFonts w:ascii="Times New Roman" w:hAnsi="Times New Roman" w:cs="Times New Roman"/>
          <w:sz w:val="24"/>
          <w:szCs w:val="24"/>
        </w:rPr>
        <w:t>гого работника.</w:t>
      </w:r>
    </w:p>
    <w:p w:rsidR="00BE6F87" w:rsidRPr="00B96CC2" w:rsidRDefault="00BE6F87" w:rsidP="00B96CC2">
      <w:pPr>
        <w:widowControl/>
        <w:tabs>
          <w:tab w:val="left" w:pos="142"/>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 совершение по месту работы хищения (в т. ч. мелкого) чужого имущества, растраты, умышленного его уничтожения или повреждения, </w:t>
      </w:r>
      <w:proofErr w:type="gramStart"/>
      <w:r w:rsidRPr="00B96CC2">
        <w:rPr>
          <w:rFonts w:ascii="Times New Roman" w:hAnsi="Times New Roman" w:cs="Times New Roman"/>
          <w:sz w:val="24"/>
          <w:szCs w:val="24"/>
        </w:rPr>
        <w:t>установленных</w:t>
      </w:r>
      <w:proofErr w:type="gramEnd"/>
      <w:r w:rsidRPr="00B96CC2">
        <w:rPr>
          <w:rFonts w:ascii="Times New Roman" w:hAnsi="Times New Roman" w:cs="Times New Roman"/>
          <w:sz w:val="24"/>
          <w:szCs w:val="24"/>
        </w:rPr>
        <w:t xml:space="preserve"> вступившим в законную силу приговором суда или постановлением органа, имеющего право на административные взыскания;</w:t>
      </w:r>
    </w:p>
    <w:p w:rsidR="00BE6F87" w:rsidRPr="00B96CC2" w:rsidRDefault="00BE6F87" w:rsidP="00B96CC2">
      <w:pPr>
        <w:widowControl/>
        <w:tabs>
          <w:tab w:val="left" w:pos="142"/>
          <w:tab w:val="left" w:pos="993"/>
        </w:tabs>
        <w:spacing w:line="240" w:lineRule="exact"/>
        <w:ind w:firstLine="709"/>
        <w:jc w:val="both"/>
        <w:rPr>
          <w:rFonts w:ascii="Times New Roman" w:hAnsi="Times New Roman" w:cs="Times New Roman"/>
          <w:sz w:val="24"/>
          <w:szCs w:val="24"/>
        </w:rPr>
      </w:pPr>
      <w:r w:rsidRPr="00B96CC2">
        <w:rPr>
          <w:rFonts w:ascii="Times New Roman" w:hAnsi="Times New Roman" w:cs="Times New Roman"/>
          <w:sz w:val="24"/>
          <w:szCs w:val="24"/>
        </w:rPr>
        <w:t>- установленные комиссией по охране руда или уполномоченным по охране труда нарушения работником требований охраны труда, если это нарушение повлекло за собой тяжкие последствия либо заведомо создавало реальную угрозу наступления таких после</w:t>
      </w:r>
      <w:r w:rsidRPr="00B96CC2">
        <w:rPr>
          <w:rFonts w:ascii="Times New Roman" w:hAnsi="Times New Roman" w:cs="Times New Roman"/>
          <w:sz w:val="24"/>
          <w:szCs w:val="24"/>
        </w:rPr>
        <w:t>д</w:t>
      </w:r>
      <w:r w:rsidRPr="00B96CC2">
        <w:rPr>
          <w:rFonts w:ascii="Times New Roman" w:hAnsi="Times New Roman" w:cs="Times New Roman"/>
          <w:sz w:val="24"/>
          <w:szCs w:val="24"/>
        </w:rPr>
        <w:t>ствий.</w:t>
      </w:r>
    </w:p>
    <w:p w:rsidR="00BE6F87" w:rsidRPr="00B96CC2" w:rsidRDefault="00BE6F87"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Дисциплинарное взыскание на директора М</w:t>
      </w:r>
      <w:r w:rsidR="002F6F38" w:rsidRPr="00B96CC2">
        <w:rPr>
          <w:rFonts w:ascii="Times New Roman" w:hAnsi="Times New Roman" w:cs="Times New Roman"/>
          <w:sz w:val="24"/>
          <w:szCs w:val="24"/>
        </w:rPr>
        <w:t>К</w:t>
      </w:r>
      <w:r w:rsidRPr="00B96CC2">
        <w:rPr>
          <w:rFonts w:ascii="Times New Roman" w:hAnsi="Times New Roman" w:cs="Times New Roman"/>
          <w:sz w:val="24"/>
          <w:szCs w:val="24"/>
        </w:rPr>
        <w:t xml:space="preserve">У КМЦИКТ «Старт» налагает </w:t>
      </w:r>
      <w:r w:rsidR="00E24715" w:rsidRPr="00B96CC2">
        <w:rPr>
          <w:rFonts w:ascii="Times New Roman" w:hAnsi="Times New Roman" w:cs="Times New Roman"/>
          <w:sz w:val="24"/>
          <w:szCs w:val="24"/>
        </w:rPr>
        <w:t>д</w:t>
      </w:r>
      <w:r w:rsidR="00E24715" w:rsidRPr="00B96CC2">
        <w:rPr>
          <w:rFonts w:ascii="Times New Roman" w:hAnsi="Times New Roman" w:cs="Times New Roman"/>
          <w:sz w:val="24"/>
          <w:szCs w:val="24"/>
        </w:rPr>
        <w:t>и</w:t>
      </w:r>
      <w:r w:rsidR="00E24715" w:rsidRPr="00B96CC2">
        <w:rPr>
          <w:rFonts w:ascii="Times New Roman" w:hAnsi="Times New Roman" w:cs="Times New Roman"/>
          <w:sz w:val="24"/>
          <w:szCs w:val="24"/>
        </w:rPr>
        <w:t>ректор департамента образования администрации муниципального образования город Кра</w:t>
      </w:r>
      <w:r w:rsidR="00E24715" w:rsidRPr="00B96CC2">
        <w:rPr>
          <w:rFonts w:ascii="Times New Roman" w:hAnsi="Times New Roman" w:cs="Times New Roman"/>
          <w:sz w:val="24"/>
          <w:szCs w:val="24"/>
        </w:rPr>
        <w:t>с</w:t>
      </w:r>
      <w:r w:rsidR="00E24715" w:rsidRPr="00B96CC2">
        <w:rPr>
          <w:rFonts w:ascii="Times New Roman" w:hAnsi="Times New Roman" w:cs="Times New Roman"/>
          <w:sz w:val="24"/>
          <w:szCs w:val="24"/>
        </w:rPr>
        <w:t>нодар</w:t>
      </w:r>
      <w:r w:rsidRPr="00B96CC2">
        <w:rPr>
          <w:rFonts w:ascii="Times New Roman" w:hAnsi="Times New Roman" w:cs="Times New Roman"/>
          <w:sz w:val="24"/>
          <w:szCs w:val="24"/>
        </w:rPr>
        <w:t>.</w:t>
      </w:r>
    </w:p>
    <w:p w:rsidR="00A363D6" w:rsidRPr="00B96CC2" w:rsidRDefault="00A363D6"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В течение двух рабочих дней работник, совершивший нарушение трудовой ди</w:t>
      </w:r>
      <w:r w:rsidRPr="00B96CC2">
        <w:rPr>
          <w:rFonts w:ascii="Times New Roman" w:hAnsi="Times New Roman" w:cs="Times New Roman"/>
          <w:sz w:val="24"/>
          <w:szCs w:val="24"/>
        </w:rPr>
        <w:t>с</w:t>
      </w:r>
      <w:r w:rsidRPr="00B96CC2">
        <w:rPr>
          <w:rFonts w:ascii="Times New Roman" w:hAnsi="Times New Roman" w:cs="Times New Roman"/>
          <w:sz w:val="24"/>
          <w:szCs w:val="24"/>
        </w:rPr>
        <w:t>циплины, должен предоставить письменное объяснение. Если указанное объяснение рабо</w:t>
      </w:r>
      <w:r w:rsidRPr="00B96CC2">
        <w:rPr>
          <w:rFonts w:ascii="Times New Roman" w:hAnsi="Times New Roman" w:cs="Times New Roman"/>
          <w:sz w:val="24"/>
          <w:szCs w:val="24"/>
        </w:rPr>
        <w:t>т</w:t>
      </w:r>
      <w:r w:rsidRPr="00B96CC2">
        <w:rPr>
          <w:rFonts w:ascii="Times New Roman" w:hAnsi="Times New Roman" w:cs="Times New Roman"/>
          <w:sz w:val="24"/>
          <w:szCs w:val="24"/>
        </w:rPr>
        <w:t xml:space="preserve">ником не предоставлено, то составляется соответствующий акт. </w:t>
      </w:r>
      <w:proofErr w:type="spellStart"/>
      <w:r w:rsidRPr="00B96CC2">
        <w:rPr>
          <w:rFonts w:ascii="Times New Roman" w:hAnsi="Times New Roman" w:cs="Times New Roman"/>
          <w:sz w:val="24"/>
          <w:szCs w:val="24"/>
        </w:rPr>
        <w:t>Непредоставление</w:t>
      </w:r>
      <w:proofErr w:type="spellEnd"/>
      <w:r w:rsidRPr="00B96CC2">
        <w:rPr>
          <w:rFonts w:ascii="Times New Roman" w:hAnsi="Times New Roman" w:cs="Times New Roman"/>
          <w:sz w:val="24"/>
          <w:szCs w:val="24"/>
        </w:rPr>
        <w:t xml:space="preserve"> работн</w:t>
      </w:r>
      <w:r w:rsidRPr="00B96CC2">
        <w:rPr>
          <w:rFonts w:ascii="Times New Roman" w:hAnsi="Times New Roman" w:cs="Times New Roman"/>
          <w:sz w:val="24"/>
          <w:szCs w:val="24"/>
        </w:rPr>
        <w:t>и</w:t>
      </w:r>
      <w:r w:rsidRPr="00B96CC2">
        <w:rPr>
          <w:rFonts w:ascii="Times New Roman" w:hAnsi="Times New Roman" w:cs="Times New Roman"/>
          <w:sz w:val="24"/>
          <w:szCs w:val="24"/>
        </w:rPr>
        <w:t>ком объяснения не является препятствием для применения дисциплинарного взыскания (ст. 193 ТК РФ).</w:t>
      </w:r>
    </w:p>
    <w:p w:rsidR="00460126" w:rsidRPr="00B96CC2" w:rsidRDefault="00A363D6"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Дисциплинарное взыскание оформляется приказом и доводится до работника под роспись в течение трех рабочих дней со дня его издания. В случае отказа работника подп</w:t>
      </w:r>
      <w:r w:rsidRPr="00B96CC2">
        <w:rPr>
          <w:rFonts w:ascii="Times New Roman" w:hAnsi="Times New Roman" w:cs="Times New Roman"/>
          <w:sz w:val="24"/>
          <w:szCs w:val="24"/>
        </w:rPr>
        <w:t>и</w:t>
      </w:r>
      <w:r w:rsidRPr="00B96CC2">
        <w:rPr>
          <w:rFonts w:ascii="Times New Roman" w:hAnsi="Times New Roman" w:cs="Times New Roman"/>
          <w:sz w:val="24"/>
          <w:szCs w:val="24"/>
        </w:rPr>
        <w:t>сать приказ составляется соответствующий акт (ст. 193 ТК РФ).</w:t>
      </w:r>
    </w:p>
    <w:p w:rsidR="00A363D6" w:rsidRPr="00B96CC2" w:rsidRDefault="00642BF2"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Дисциплинарное взыскание применяется не позднее одного месяца со дня его о</w:t>
      </w:r>
      <w:r w:rsidRPr="00B96CC2">
        <w:rPr>
          <w:rFonts w:ascii="Times New Roman" w:hAnsi="Times New Roman" w:cs="Times New Roman"/>
          <w:sz w:val="24"/>
          <w:szCs w:val="24"/>
        </w:rPr>
        <w:t>б</w:t>
      </w:r>
      <w:r w:rsidRPr="00B96CC2">
        <w:rPr>
          <w:rFonts w:ascii="Times New Roman" w:hAnsi="Times New Roman" w:cs="Times New Roman"/>
          <w:sz w:val="24"/>
          <w:szCs w:val="24"/>
        </w:rPr>
        <w:t>наружения, не считая времени болезни работника, пребывания его в отпуске, а также врем</w:t>
      </w:r>
      <w:r w:rsidRPr="00B96CC2">
        <w:rPr>
          <w:rFonts w:ascii="Times New Roman" w:hAnsi="Times New Roman" w:cs="Times New Roman"/>
          <w:sz w:val="24"/>
          <w:szCs w:val="24"/>
        </w:rPr>
        <w:t>е</w:t>
      </w:r>
      <w:r w:rsidRPr="00B96CC2">
        <w:rPr>
          <w:rFonts w:ascii="Times New Roman" w:hAnsi="Times New Roman" w:cs="Times New Roman"/>
          <w:sz w:val="24"/>
          <w:szCs w:val="24"/>
        </w:rPr>
        <w:t>ни, необходимого на учет мнения представительного органа работников (ст. 193 ТК РФ).</w:t>
      </w:r>
    </w:p>
    <w:p w:rsidR="00642BF2" w:rsidRPr="00B96CC2" w:rsidRDefault="00642BF2"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За каждое нарушение трудовой дисциплины может быть применено только одно дисциплинарное взыскание (ст. 193 ТК РФ).</w:t>
      </w:r>
    </w:p>
    <w:p w:rsidR="00682AD9" w:rsidRPr="00B96CC2" w:rsidRDefault="00682AD9"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Дисциплинарное взыскание может быть обжаловано работником в государстве</w:t>
      </w:r>
      <w:r w:rsidRPr="00B96CC2">
        <w:rPr>
          <w:rFonts w:ascii="Times New Roman" w:hAnsi="Times New Roman" w:cs="Times New Roman"/>
          <w:sz w:val="24"/>
          <w:szCs w:val="24"/>
        </w:rPr>
        <w:t>н</w:t>
      </w:r>
      <w:r w:rsidRPr="00B96CC2">
        <w:rPr>
          <w:rFonts w:ascii="Times New Roman" w:hAnsi="Times New Roman" w:cs="Times New Roman"/>
          <w:sz w:val="24"/>
          <w:szCs w:val="24"/>
        </w:rPr>
        <w:t>ную инспекцию труда или органы по рассмотрению индивидуальных трудовых споров (ст. 193 ТК РФ).</w:t>
      </w:r>
    </w:p>
    <w:p w:rsidR="00642BF2" w:rsidRPr="00B96CC2" w:rsidRDefault="00642BF2"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 xml:space="preserve">Администрация </w:t>
      </w:r>
      <w:r w:rsidR="00120EB1" w:rsidRPr="00B96CC2">
        <w:rPr>
          <w:rFonts w:ascii="Times New Roman" w:hAnsi="Times New Roman" w:cs="Times New Roman"/>
          <w:sz w:val="24"/>
          <w:szCs w:val="24"/>
        </w:rPr>
        <w:t>М</w:t>
      </w:r>
      <w:r w:rsidR="002F6F38" w:rsidRPr="00B96CC2">
        <w:rPr>
          <w:rFonts w:ascii="Times New Roman" w:hAnsi="Times New Roman" w:cs="Times New Roman"/>
          <w:sz w:val="24"/>
          <w:szCs w:val="24"/>
        </w:rPr>
        <w:t>К</w:t>
      </w:r>
      <w:r w:rsidR="00120EB1" w:rsidRPr="00B96CC2">
        <w:rPr>
          <w:rFonts w:ascii="Times New Roman" w:hAnsi="Times New Roman" w:cs="Times New Roman"/>
          <w:sz w:val="24"/>
          <w:szCs w:val="24"/>
        </w:rPr>
        <w:t>У КМЦИКТ «Старт»</w:t>
      </w:r>
      <w:r w:rsidRPr="00B96CC2">
        <w:rPr>
          <w:rFonts w:ascii="Times New Roman" w:hAnsi="Times New Roman" w:cs="Times New Roman"/>
          <w:sz w:val="24"/>
          <w:szCs w:val="24"/>
        </w:rPr>
        <w:t xml:space="preserve"> по ходатайству непосредственных рук</w:t>
      </w:r>
      <w:r w:rsidRPr="00B96CC2">
        <w:rPr>
          <w:rFonts w:ascii="Times New Roman" w:hAnsi="Times New Roman" w:cs="Times New Roman"/>
          <w:sz w:val="24"/>
          <w:szCs w:val="24"/>
        </w:rPr>
        <w:t>о</w:t>
      </w:r>
      <w:r w:rsidRPr="00B96CC2">
        <w:rPr>
          <w:rFonts w:ascii="Times New Roman" w:hAnsi="Times New Roman" w:cs="Times New Roman"/>
          <w:sz w:val="24"/>
          <w:szCs w:val="24"/>
        </w:rPr>
        <w:t>водителей, трудового коллектива, желанию работника имеет право до истечения года со дня применения дисциплинарного взыскания снять с него взыскание за добросовестную работу, результативность и безупречное поведение (ст. 194 ТК РФ).</w:t>
      </w:r>
    </w:p>
    <w:p w:rsidR="00682AD9" w:rsidRPr="00B96CC2" w:rsidRDefault="00642BF2" w:rsidP="00B96CC2">
      <w:pPr>
        <w:widowControl/>
        <w:numPr>
          <w:ilvl w:val="0"/>
          <w:numId w:val="12"/>
        </w:numPr>
        <w:tabs>
          <w:tab w:val="left" w:pos="142"/>
          <w:tab w:val="left" w:pos="1134"/>
        </w:tabs>
        <w:spacing w:line="240" w:lineRule="exact"/>
        <w:ind w:left="0" w:firstLine="709"/>
        <w:jc w:val="both"/>
        <w:rPr>
          <w:rFonts w:ascii="Times New Roman" w:hAnsi="Times New Roman" w:cs="Times New Roman"/>
          <w:sz w:val="24"/>
          <w:szCs w:val="24"/>
        </w:rPr>
      </w:pPr>
      <w:r w:rsidRPr="00B96CC2">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w:t>
      </w:r>
      <w:r w:rsidRPr="00B96CC2">
        <w:rPr>
          <w:rFonts w:ascii="Times New Roman" w:hAnsi="Times New Roman" w:cs="Times New Roman"/>
          <w:sz w:val="24"/>
          <w:szCs w:val="24"/>
        </w:rPr>
        <w:t>и</w:t>
      </w:r>
      <w:r w:rsidRPr="00B96CC2">
        <w:rPr>
          <w:rFonts w:ascii="Times New Roman" w:hAnsi="Times New Roman" w:cs="Times New Roman"/>
          <w:sz w:val="24"/>
          <w:szCs w:val="24"/>
        </w:rPr>
        <w:t>плинарного взыскания (ст. 194 ТК РФ).</w:t>
      </w:r>
    </w:p>
    <w:p w:rsidR="00682AD9" w:rsidRPr="00B96CC2" w:rsidRDefault="00682AD9" w:rsidP="00B96CC2">
      <w:pPr>
        <w:widowControl/>
        <w:tabs>
          <w:tab w:val="left" w:pos="142"/>
        </w:tabs>
        <w:autoSpaceDE/>
        <w:autoSpaceDN/>
        <w:rPr>
          <w:rFonts w:ascii="Times New Roman" w:hAnsi="Times New Roman" w:cs="Times New Roman"/>
          <w:sz w:val="24"/>
          <w:szCs w:val="24"/>
        </w:rPr>
      </w:pPr>
    </w:p>
    <w:p w:rsidR="002F45B5" w:rsidRPr="00B96CC2" w:rsidRDefault="002F45B5" w:rsidP="00B96CC2">
      <w:pPr>
        <w:widowControl/>
        <w:tabs>
          <w:tab w:val="left" w:pos="142"/>
        </w:tabs>
        <w:autoSpaceDE/>
        <w:autoSpaceDN/>
        <w:rPr>
          <w:rFonts w:ascii="Times New Roman" w:hAnsi="Times New Roman" w:cs="Times New Roman"/>
          <w:sz w:val="24"/>
          <w:szCs w:val="24"/>
        </w:rPr>
      </w:pPr>
    </w:p>
    <w:p w:rsidR="00CC706C" w:rsidRPr="00B96CC2" w:rsidRDefault="00CC706C" w:rsidP="00B96CC2">
      <w:pPr>
        <w:widowControl/>
        <w:tabs>
          <w:tab w:val="left" w:pos="142"/>
        </w:tabs>
        <w:autoSpaceDE/>
        <w:autoSpaceDN/>
        <w:rPr>
          <w:rFonts w:ascii="Times New Roman" w:hAnsi="Times New Roman" w:cs="Times New Roman"/>
          <w:sz w:val="24"/>
          <w:szCs w:val="24"/>
        </w:rPr>
      </w:pPr>
    </w:p>
    <w:p w:rsidR="00CC706C" w:rsidRPr="00B96CC2" w:rsidRDefault="00CC706C" w:rsidP="00B96CC2">
      <w:pPr>
        <w:widowControl/>
        <w:tabs>
          <w:tab w:val="left" w:pos="142"/>
        </w:tabs>
        <w:autoSpaceDE/>
        <w:autoSpaceDN/>
        <w:rPr>
          <w:rFonts w:ascii="Times New Roman" w:hAnsi="Times New Roman" w:cs="Times New Roman"/>
          <w:sz w:val="24"/>
          <w:szCs w:val="24"/>
        </w:rPr>
      </w:pPr>
    </w:p>
    <w:p w:rsidR="00CC706C" w:rsidRPr="00B96CC2" w:rsidRDefault="00CC706C" w:rsidP="00B96CC2">
      <w:pPr>
        <w:widowControl/>
        <w:tabs>
          <w:tab w:val="left" w:pos="142"/>
        </w:tabs>
        <w:autoSpaceDE/>
        <w:autoSpaceDN/>
        <w:rPr>
          <w:rFonts w:ascii="Times New Roman" w:hAnsi="Times New Roman" w:cs="Times New Roman"/>
          <w:sz w:val="24"/>
          <w:szCs w:val="24"/>
        </w:rPr>
      </w:pPr>
    </w:p>
    <w:p w:rsidR="00CC706C" w:rsidRPr="00B96CC2" w:rsidRDefault="00CC706C" w:rsidP="00B96CC2">
      <w:pPr>
        <w:widowControl/>
        <w:tabs>
          <w:tab w:val="left" w:pos="142"/>
        </w:tabs>
        <w:autoSpaceDE/>
        <w:autoSpaceDN/>
        <w:rPr>
          <w:rFonts w:ascii="Times New Roman" w:hAnsi="Times New Roman" w:cs="Times New Roman"/>
          <w:sz w:val="24"/>
          <w:szCs w:val="24"/>
        </w:rPr>
      </w:pPr>
    </w:p>
    <w:p w:rsidR="002F45B5" w:rsidRPr="00B96CC2" w:rsidRDefault="002F45B5" w:rsidP="00B96CC2">
      <w:pPr>
        <w:widowControl/>
        <w:tabs>
          <w:tab w:val="left" w:pos="142"/>
        </w:tabs>
        <w:autoSpaceDE/>
        <w:autoSpaceDN/>
        <w:rPr>
          <w:rFonts w:ascii="Times New Roman" w:hAnsi="Times New Roman" w:cs="Times New Roman"/>
          <w:sz w:val="24"/>
          <w:szCs w:val="24"/>
        </w:rPr>
      </w:pPr>
    </w:p>
    <w:p w:rsidR="00D1663A" w:rsidRPr="00B96CC2" w:rsidRDefault="00D1663A" w:rsidP="00B96CC2">
      <w:pPr>
        <w:widowControl/>
        <w:tabs>
          <w:tab w:val="left" w:pos="142"/>
        </w:tabs>
        <w:autoSpaceDE/>
        <w:autoSpaceDN/>
        <w:rPr>
          <w:rFonts w:ascii="Times New Roman" w:hAnsi="Times New Roman" w:cs="Times New Roman"/>
          <w:sz w:val="24"/>
          <w:szCs w:val="24"/>
        </w:rPr>
      </w:pPr>
    </w:p>
    <w:p w:rsidR="00D1663A" w:rsidRPr="00B96CC2" w:rsidRDefault="00D1663A" w:rsidP="00B96CC2">
      <w:pPr>
        <w:widowControl/>
        <w:tabs>
          <w:tab w:val="left" w:pos="142"/>
        </w:tabs>
        <w:autoSpaceDE/>
        <w:autoSpaceDN/>
        <w:rPr>
          <w:rFonts w:ascii="Times New Roman" w:hAnsi="Times New Roman" w:cs="Times New Roman"/>
          <w:sz w:val="24"/>
          <w:szCs w:val="24"/>
        </w:rPr>
      </w:pPr>
    </w:p>
    <w:p w:rsidR="002F45B5" w:rsidRPr="00B96CC2" w:rsidRDefault="002F45B5" w:rsidP="00B96CC2">
      <w:pPr>
        <w:widowControl/>
        <w:tabs>
          <w:tab w:val="left" w:pos="142"/>
        </w:tabs>
        <w:autoSpaceDE/>
        <w:autoSpaceDN/>
        <w:rPr>
          <w:rFonts w:ascii="Times New Roman" w:hAnsi="Times New Roman" w:cs="Times New Roman"/>
          <w:sz w:val="24"/>
          <w:szCs w:val="24"/>
        </w:rPr>
      </w:pPr>
    </w:p>
    <w:p w:rsidR="00D84167" w:rsidRPr="00B96CC2" w:rsidRDefault="00D84167" w:rsidP="00B96CC2">
      <w:pPr>
        <w:widowControl/>
        <w:tabs>
          <w:tab w:val="left" w:pos="142"/>
        </w:tabs>
        <w:autoSpaceDE/>
        <w:autoSpaceDN/>
        <w:ind w:left="5670"/>
        <w:jc w:val="center"/>
        <w:rPr>
          <w:rFonts w:ascii="Times New Roman" w:hAnsi="Times New Roman" w:cs="Times New Roman"/>
          <w:sz w:val="24"/>
          <w:szCs w:val="24"/>
        </w:rPr>
      </w:pPr>
      <w:r w:rsidRPr="00B96CC2">
        <w:rPr>
          <w:rFonts w:ascii="Times New Roman" w:hAnsi="Times New Roman" w:cs="Times New Roman"/>
          <w:sz w:val="24"/>
          <w:szCs w:val="24"/>
        </w:rPr>
        <w:t>ПРИЛОЖЕНИЕ</w:t>
      </w:r>
    </w:p>
    <w:p w:rsidR="00D84167" w:rsidRPr="00B96CC2" w:rsidRDefault="00D84167" w:rsidP="00B96CC2">
      <w:pPr>
        <w:widowControl/>
        <w:tabs>
          <w:tab w:val="left" w:pos="142"/>
        </w:tabs>
        <w:autoSpaceDE/>
        <w:autoSpaceDN/>
        <w:ind w:left="5670"/>
        <w:jc w:val="center"/>
        <w:rPr>
          <w:rFonts w:ascii="Times New Roman" w:hAnsi="Times New Roman" w:cs="Times New Roman"/>
          <w:sz w:val="24"/>
          <w:szCs w:val="24"/>
        </w:rPr>
      </w:pPr>
      <w:r w:rsidRPr="00B96CC2">
        <w:rPr>
          <w:rFonts w:ascii="Times New Roman" w:hAnsi="Times New Roman" w:cs="Times New Roman"/>
          <w:sz w:val="24"/>
          <w:szCs w:val="24"/>
        </w:rPr>
        <w:t xml:space="preserve">к Правилам </w:t>
      </w:r>
      <w:proofErr w:type="gramStart"/>
      <w:r w:rsidRPr="00B96CC2">
        <w:rPr>
          <w:rFonts w:ascii="Times New Roman" w:hAnsi="Times New Roman" w:cs="Times New Roman"/>
          <w:sz w:val="24"/>
          <w:szCs w:val="24"/>
        </w:rPr>
        <w:t>внутреннего</w:t>
      </w:r>
      <w:proofErr w:type="gramEnd"/>
    </w:p>
    <w:p w:rsidR="00D84167" w:rsidRPr="00B96CC2" w:rsidRDefault="00D84167" w:rsidP="00B96CC2">
      <w:pPr>
        <w:widowControl/>
        <w:tabs>
          <w:tab w:val="left" w:pos="142"/>
        </w:tabs>
        <w:autoSpaceDE/>
        <w:autoSpaceDN/>
        <w:ind w:left="5670"/>
        <w:jc w:val="center"/>
        <w:rPr>
          <w:rFonts w:ascii="Times New Roman" w:hAnsi="Times New Roman" w:cs="Times New Roman"/>
          <w:sz w:val="24"/>
          <w:szCs w:val="24"/>
        </w:rPr>
      </w:pPr>
      <w:r w:rsidRPr="00B96CC2">
        <w:rPr>
          <w:rFonts w:ascii="Times New Roman" w:hAnsi="Times New Roman" w:cs="Times New Roman"/>
          <w:sz w:val="24"/>
          <w:szCs w:val="24"/>
        </w:rPr>
        <w:t>трудового распорядка</w:t>
      </w:r>
    </w:p>
    <w:p w:rsidR="00D84167" w:rsidRPr="00B96CC2" w:rsidRDefault="00D84167" w:rsidP="00B96CC2">
      <w:pPr>
        <w:widowControl/>
        <w:tabs>
          <w:tab w:val="left" w:pos="142"/>
        </w:tabs>
        <w:autoSpaceDE/>
        <w:autoSpaceDN/>
        <w:ind w:left="5670"/>
        <w:jc w:val="center"/>
        <w:rPr>
          <w:rFonts w:ascii="Times New Roman" w:hAnsi="Times New Roman" w:cs="Times New Roman"/>
          <w:sz w:val="24"/>
          <w:szCs w:val="24"/>
        </w:rPr>
      </w:pPr>
      <w:r w:rsidRPr="00B96CC2">
        <w:rPr>
          <w:rFonts w:ascii="Times New Roman" w:hAnsi="Times New Roman" w:cs="Times New Roman"/>
          <w:sz w:val="24"/>
          <w:szCs w:val="24"/>
        </w:rPr>
        <w:t>от 12.09.201</w:t>
      </w:r>
      <w:r w:rsidR="002A68E9" w:rsidRPr="00B96CC2">
        <w:rPr>
          <w:rFonts w:ascii="Times New Roman" w:hAnsi="Times New Roman" w:cs="Times New Roman"/>
          <w:sz w:val="24"/>
          <w:szCs w:val="24"/>
        </w:rPr>
        <w:t>7</w:t>
      </w:r>
    </w:p>
    <w:p w:rsidR="00D84167" w:rsidRPr="00B96CC2" w:rsidRDefault="00D84167" w:rsidP="00B96CC2">
      <w:pPr>
        <w:widowControl/>
        <w:tabs>
          <w:tab w:val="left" w:pos="142"/>
        </w:tabs>
        <w:autoSpaceDE/>
        <w:autoSpaceDN/>
        <w:jc w:val="center"/>
        <w:rPr>
          <w:rFonts w:ascii="Times New Roman" w:hAnsi="Times New Roman" w:cs="Times New Roman"/>
          <w:b/>
          <w:sz w:val="24"/>
          <w:szCs w:val="24"/>
        </w:rPr>
      </w:pPr>
    </w:p>
    <w:p w:rsidR="00D84167" w:rsidRPr="00B96CC2" w:rsidRDefault="00D84167" w:rsidP="00B96CC2">
      <w:pPr>
        <w:widowControl/>
        <w:tabs>
          <w:tab w:val="left" w:pos="142"/>
        </w:tabs>
        <w:autoSpaceDE/>
        <w:autoSpaceDN/>
        <w:jc w:val="center"/>
        <w:rPr>
          <w:rFonts w:ascii="Times New Roman" w:hAnsi="Times New Roman" w:cs="Times New Roman"/>
          <w:b/>
          <w:sz w:val="24"/>
          <w:szCs w:val="24"/>
        </w:rPr>
      </w:pPr>
      <w:r w:rsidRPr="00B96CC2">
        <w:rPr>
          <w:rFonts w:ascii="Times New Roman" w:hAnsi="Times New Roman" w:cs="Times New Roman"/>
          <w:b/>
          <w:sz w:val="24"/>
          <w:szCs w:val="24"/>
        </w:rPr>
        <w:t>Перечень категорий работников с ненормированным рабочим днём и установленной продолжительностью ежегодного дополнительного оплачиваемого отпуска</w:t>
      </w:r>
    </w:p>
    <w:p w:rsidR="00D84167" w:rsidRPr="00B96CC2" w:rsidRDefault="00D84167" w:rsidP="00B96CC2">
      <w:pPr>
        <w:widowControl/>
        <w:tabs>
          <w:tab w:val="left" w:pos="142"/>
        </w:tabs>
        <w:autoSpaceDE/>
        <w:autoSpaceDN/>
        <w:rPr>
          <w:rFonts w:ascii="Times New Roman" w:hAnsi="Times New Roman" w:cs="Times New Roman"/>
          <w:sz w:val="24"/>
          <w:szCs w:val="24"/>
        </w:rPr>
      </w:pPr>
    </w:p>
    <w:p w:rsidR="00D84167" w:rsidRPr="00B96CC2" w:rsidRDefault="00D84167" w:rsidP="00B96CC2">
      <w:pPr>
        <w:widowControl/>
        <w:tabs>
          <w:tab w:val="left" w:pos="142"/>
        </w:tabs>
        <w:autoSpaceDE/>
        <w:autoSpaceDN/>
        <w:rPr>
          <w:rFonts w:ascii="Times New Roman" w:hAnsi="Times New Roman" w:cs="Times New Roman"/>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3"/>
        <w:gridCol w:w="4394"/>
      </w:tblGrid>
      <w:tr w:rsidR="00D84167" w:rsidRPr="00B96CC2" w:rsidTr="00A003FC">
        <w:tc>
          <w:tcPr>
            <w:tcW w:w="675" w:type="dxa"/>
            <w:shd w:val="clear" w:color="auto" w:fill="auto"/>
            <w:vAlign w:val="center"/>
          </w:tcPr>
          <w:p w:rsidR="00D84167" w:rsidRPr="00B96CC2" w:rsidRDefault="00D84167" w:rsidP="00B96CC2">
            <w:pPr>
              <w:widowControl/>
              <w:tabs>
                <w:tab w:val="left" w:pos="142"/>
              </w:tabs>
              <w:autoSpaceDE/>
              <w:autoSpaceDN/>
              <w:jc w:val="center"/>
              <w:rPr>
                <w:rFonts w:ascii="Times New Roman" w:hAnsi="Times New Roman" w:cs="Times New Roman"/>
                <w:sz w:val="24"/>
                <w:szCs w:val="24"/>
              </w:rPr>
            </w:pPr>
            <w:r w:rsidRPr="00B96CC2">
              <w:rPr>
                <w:rFonts w:ascii="Times New Roman" w:hAnsi="Times New Roman" w:cs="Times New Roman"/>
                <w:sz w:val="24"/>
                <w:szCs w:val="24"/>
              </w:rPr>
              <w:t>№</w:t>
            </w:r>
          </w:p>
          <w:p w:rsidR="00D84167" w:rsidRPr="00B96CC2" w:rsidRDefault="00D84167" w:rsidP="00B96CC2">
            <w:pPr>
              <w:widowControl/>
              <w:tabs>
                <w:tab w:val="left" w:pos="142"/>
              </w:tabs>
              <w:autoSpaceDE/>
              <w:autoSpaceDN/>
              <w:jc w:val="center"/>
              <w:rPr>
                <w:rFonts w:ascii="Times New Roman" w:hAnsi="Times New Roman" w:cs="Times New Roman"/>
                <w:sz w:val="24"/>
                <w:szCs w:val="24"/>
              </w:rPr>
            </w:pPr>
            <w:proofErr w:type="gramStart"/>
            <w:r w:rsidRPr="00B96CC2">
              <w:rPr>
                <w:rFonts w:ascii="Times New Roman" w:hAnsi="Times New Roman" w:cs="Times New Roman"/>
                <w:sz w:val="24"/>
                <w:szCs w:val="24"/>
              </w:rPr>
              <w:t>п</w:t>
            </w:r>
            <w:proofErr w:type="gramEnd"/>
            <w:r w:rsidRPr="00B96CC2">
              <w:rPr>
                <w:rFonts w:ascii="Times New Roman" w:hAnsi="Times New Roman" w:cs="Times New Roman"/>
                <w:sz w:val="24"/>
                <w:szCs w:val="24"/>
              </w:rPr>
              <w:t>/п</w:t>
            </w:r>
          </w:p>
        </w:tc>
        <w:tc>
          <w:tcPr>
            <w:tcW w:w="4813" w:type="dxa"/>
            <w:shd w:val="clear" w:color="auto" w:fill="auto"/>
            <w:vAlign w:val="center"/>
          </w:tcPr>
          <w:p w:rsidR="00D84167" w:rsidRPr="00B96CC2" w:rsidRDefault="00D84167" w:rsidP="00B96CC2">
            <w:pPr>
              <w:widowControl/>
              <w:tabs>
                <w:tab w:val="left" w:pos="142"/>
              </w:tabs>
              <w:autoSpaceDE/>
              <w:autoSpaceDN/>
              <w:jc w:val="center"/>
              <w:rPr>
                <w:rFonts w:ascii="Times New Roman" w:hAnsi="Times New Roman" w:cs="Times New Roman"/>
                <w:sz w:val="24"/>
                <w:szCs w:val="24"/>
              </w:rPr>
            </w:pPr>
            <w:r w:rsidRPr="00B96CC2">
              <w:rPr>
                <w:rFonts w:ascii="Times New Roman" w:hAnsi="Times New Roman" w:cs="Times New Roman"/>
                <w:sz w:val="24"/>
                <w:szCs w:val="24"/>
              </w:rPr>
              <w:t>Наименование должности</w:t>
            </w:r>
          </w:p>
        </w:tc>
        <w:tc>
          <w:tcPr>
            <w:tcW w:w="4394" w:type="dxa"/>
            <w:shd w:val="clear" w:color="auto" w:fill="auto"/>
            <w:vAlign w:val="center"/>
          </w:tcPr>
          <w:p w:rsidR="00D84167" w:rsidRPr="00B96CC2" w:rsidRDefault="00D84167" w:rsidP="00B96CC2">
            <w:pPr>
              <w:widowControl/>
              <w:tabs>
                <w:tab w:val="left" w:pos="142"/>
              </w:tabs>
              <w:autoSpaceDE/>
              <w:autoSpaceDN/>
              <w:jc w:val="center"/>
              <w:rPr>
                <w:rFonts w:ascii="Times New Roman" w:hAnsi="Times New Roman" w:cs="Times New Roman"/>
                <w:sz w:val="24"/>
                <w:szCs w:val="24"/>
              </w:rPr>
            </w:pPr>
            <w:r w:rsidRPr="00B96CC2">
              <w:rPr>
                <w:rFonts w:ascii="Times New Roman" w:hAnsi="Times New Roman" w:cs="Times New Roman"/>
                <w:sz w:val="24"/>
                <w:szCs w:val="24"/>
              </w:rPr>
              <w:t>Количество дней ежегодного дополн</w:t>
            </w:r>
            <w:r w:rsidRPr="00B96CC2">
              <w:rPr>
                <w:rFonts w:ascii="Times New Roman" w:hAnsi="Times New Roman" w:cs="Times New Roman"/>
                <w:sz w:val="24"/>
                <w:szCs w:val="24"/>
              </w:rPr>
              <w:t>и</w:t>
            </w:r>
            <w:r w:rsidRPr="00B96CC2">
              <w:rPr>
                <w:rFonts w:ascii="Times New Roman" w:hAnsi="Times New Roman" w:cs="Times New Roman"/>
                <w:sz w:val="24"/>
                <w:szCs w:val="24"/>
              </w:rPr>
              <w:t>тельного оплачиваемого отпуска</w:t>
            </w:r>
          </w:p>
        </w:tc>
      </w:tr>
      <w:tr w:rsidR="00D84167" w:rsidRPr="00B96CC2" w:rsidTr="00A003FC">
        <w:tc>
          <w:tcPr>
            <w:tcW w:w="9882" w:type="dxa"/>
            <w:gridSpan w:val="3"/>
            <w:shd w:val="clear" w:color="auto" w:fill="auto"/>
            <w:vAlign w:val="center"/>
          </w:tcPr>
          <w:p w:rsidR="00D84167" w:rsidRPr="00B96CC2" w:rsidRDefault="00D84167" w:rsidP="00B96CC2">
            <w:pPr>
              <w:widowControl/>
              <w:tabs>
                <w:tab w:val="left" w:pos="142"/>
              </w:tabs>
              <w:autoSpaceDE/>
              <w:autoSpaceDN/>
              <w:jc w:val="center"/>
              <w:rPr>
                <w:rFonts w:ascii="Times New Roman" w:hAnsi="Times New Roman" w:cs="Times New Roman"/>
                <w:b/>
                <w:i/>
                <w:sz w:val="24"/>
                <w:szCs w:val="24"/>
              </w:rPr>
            </w:pPr>
            <w:r w:rsidRPr="00B96CC2">
              <w:rPr>
                <w:rFonts w:ascii="Times New Roman" w:hAnsi="Times New Roman" w:cs="Times New Roman"/>
                <w:b/>
                <w:i/>
                <w:sz w:val="24"/>
                <w:szCs w:val="24"/>
              </w:rPr>
              <w:t>Должности специалистов и служащих</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Руководитель (директор)</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14</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Заместитель руководителя (заместитель д</w:t>
            </w:r>
            <w:r w:rsidRPr="00B96CC2">
              <w:rPr>
                <w:rFonts w:ascii="Times New Roman" w:hAnsi="Times New Roman" w:cs="Times New Roman"/>
                <w:sz w:val="24"/>
                <w:szCs w:val="24"/>
              </w:rPr>
              <w:t>и</w:t>
            </w:r>
            <w:r w:rsidRPr="00B96CC2">
              <w:rPr>
                <w:rFonts w:ascii="Times New Roman" w:hAnsi="Times New Roman" w:cs="Times New Roman"/>
                <w:sz w:val="24"/>
                <w:szCs w:val="24"/>
              </w:rPr>
              <w:t>ректора)</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7</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Начальник отдела</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5</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Заместитель начальника отдела</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4</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Главный специалист</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4</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Ведущий специалист</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3</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Инженер</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3</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 xml:space="preserve">Специалист </w:t>
            </w:r>
            <w:r w:rsidRPr="00B96CC2">
              <w:rPr>
                <w:rFonts w:ascii="Times New Roman" w:hAnsi="Times New Roman" w:cs="Times New Roman"/>
                <w:sz w:val="24"/>
                <w:szCs w:val="24"/>
                <w:lang w:val="en-US"/>
              </w:rPr>
              <w:t xml:space="preserve">I </w:t>
            </w:r>
            <w:r w:rsidRPr="00B96CC2">
              <w:rPr>
                <w:rFonts w:ascii="Times New Roman" w:hAnsi="Times New Roman" w:cs="Times New Roman"/>
                <w:sz w:val="24"/>
                <w:szCs w:val="24"/>
              </w:rPr>
              <w:t>категории</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3</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Специалист по кадрам</w:t>
            </w:r>
          </w:p>
        </w:tc>
        <w:tc>
          <w:tcPr>
            <w:tcW w:w="4394" w:type="dxa"/>
            <w:shd w:val="clear" w:color="auto" w:fill="auto"/>
          </w:tcPr>
          <w:p w:rsidR="00D84167" w:rsidRPr="00B96CC2" w:rsidRDefault="00D84167" w:rsidP="00B96CC2">
            <w:pPr>
              <w:tabs>
                <w:tab w:val="left" w:pos="142"/>
              </w:tabs>
              <w:jc w:val="center"/>
              <w:rPr>
                <w:rFonts w:ascii="Times New Roman" w:hAnsi="Times New Roman" w:cs="Times New Roman"/>
                <w:sz w:val="24"/>
                <w:szCs w:val="24"/>
              </w:rPr>
            </w:pPr>
            <w:r w:rsidRPr="00B96CC2">
              <w:rPr>
                <w:rFonts w:ascii="Times New Roman" w:hAnsi="Times New Roman" w:cs="Times New Roman"/>
                <w:sz w:val="24"/>
                <w:szCs w:val="24"/>
              </w:rPr>
              <w:t>5</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Делопроизводитель</w:t>
            </w:r>
          </w:p>
        </w:tc>
        <w:tc>
          <w:tcPr>
            <w:tcW w:w="4394" w:type="dxa"/>
            <w:shd w:val="clear" w:color="auto" w:fill="auto"/>
          </w:tcPr>
          <w:p w:rsidR="00D84167" w:rsidRPr="00B96CC2" w:rsidRDefault="00D84167" w:rsidP="00B96CC2">
            <w:pPr>
              <w:widowControl/>
              <w:tabs>
                <w:tab w:val="left" w:pos="142"/>
              </w:tabs>
              <w:autoSpaceDE/>
              <w:autoSpaceDN/>
              <w:jc w:val="center"/>
              <w:rPr>
                <w:rFonts w:ascii="Times New Roman" w:hAnsi="Times New Roman" w:cs="Times New Roman"/>
                <w:sz w:val="24"/>
                <w:szCs w:val="24"/>
              </w:rPr>
            </w:pPr>
            <w:r w:rsidRPr="00B96CC2">
              <w:rPr>
                <w:rFonts w:ascii="Times New Roman" w:hAnsi="Times New Roman" w:cs="Times New Roman"/>
                <w:sz w:val="24"/>
                <w:szCs w:val="24"/>
              </w:rPr>
              <w:t>5</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Заведующий хозяйством</w:t>
            </w:r>
          </w:p>
        </w:tc>
        <w:tc>
          <w:tcPr>
            <w:tcW w:w="4394" w:type="dxa"/>
            <w:shd w:val="clear" w:color="auto" w:fill="auto"/>
          </w:tcPr>
          <w:p w:rsidR="00D84167" w:rsidRPr="00B96CC2" w:rsidRDefault="00D84167" w:rsidP="00B96CC2">
            <w:pPr>
              <w:widowControl/>
              <w:tabs>
                <w:tab w:val="left" w:pos="142"/>
              </w:tabs>
              <w:autoSpaceDE/>
              <w:autoSpaceDN/>
              <w:jc w:val="center"/>
              <w:rPr>
                <w:rFonts w:ascii="Times New Roman" w:hAnsi="Times New Roman" w:cs="Times New Roman"/>
                <w:sz w:val="24"/>
                <w:szCs w:val="24"/>
              </w:rPr>
            </w:pPr>
            <w:r w:rsidRPr="00B96CC2">
              <w:rPr>
                <w:rFonts w:ascii="Times New Roman" w:hAnsi="Times New Roman" w:cs="Times New Roman"/>
                <w:sz w:val="24"/>
                <w:szCs w:val="24"/>
              </w:rPr>
              <w:t>4</w:t>
            </w:r>
          </w:p>
        </w:tc>
      </w:tr>
      <w:tr w:rsidR="00D84167" w:rsidRPr="00B96CC2" w:rsidTr="00A003FC">
        <w:tc>
          <w:tcPr>
            <w:tcW w:w="9882" w:type="dxa"/>
            <w:gridSpan w:val="3"/>
            <w:shd w:val="clear" w:color="auto" w:fill="auto"/>
          </w:tcPr>
          <w:p w:rsidR="00D84167" w:rsidRPr="00B96CC2" w:rsidRDefault="00D84167" w:rsidP="00B96CC2">
            <w:pPr>
              <w:widowControl/>
              <w:tabs>
                <w:tab w:val="left" w:pos="142"/>
              </w:tabs>
              <w:autoSpaceDE/>
              <w:autoSpaceDN/>
              <w:jc w:val="center"/>
              <w:rPr>
                <w:rFonts w:ascii="Times New Roman" w:hAnsi="Times New Roman" w:cs="Times New Roman"/>
                <w:b/>
                <w:i/>
                <w:sz w:val="24"/>
                <w:szCs w:val="24"/>
              </w:rPr>
            </w:pPr>
            <w:r w:rsidRPr="00B96CC2">
              <w:rPr>
                <w:rFonts w:ascii="Times New Roman" w:hAnsi="Times New Roman" w:cs="Times New Roman"/>
                <w:b/>
                <w:i/>
                <w:sz w:val="24"/>
                <w:szCs w:val="24"/>
              </w:rPr>
              <w:t>Профессии рабочих</w:t>
            </w:r>
          </w:p>
        </w:tc>
      </w:tr>
      <w:tr w:rsidR="00D84167" w:rsidRPr="00B96CC2" w:rsidTr="00A003FC">
        <w:tc>
          <w:tcPr>
            <w:tcW w:w="675" w:type="dxa"/>
            <w:shd w:val="clear" w:color="auto" w:fill="auto"/>
          </w:tcPr>
          <w:p w:rsidR="00D84167" w:rsidRPr="00B96CC2" w:rsidRDefault="00D84167" w:rsidP="00B96CC2">
            <w:pPr>
              <w:widowControl/>
              <w:numPr>
                <w:ilvl w:val="0"/>
                <w:numId w:val="13"/>
              </w:numPr>
              <w:tabs>
                <w:tab w:val="left" w:pos="142"/>
              </w:tabs>
              <w:autoSpaceDE/>
              <w:autoSpaceDN/>
              <w:ind w:left="0" w:firstLine="0"/>
              <w:rPr>
                <w:rFonts w:ascii="Times New Roman" w:hAnsi="Times New Roman" w:cs="Times New Roman"/>
                <w:sz w:val="24"/>
                <w:szCs w:val="24"/>
              </w:rPr>
            </w:pPr>
          </w:p>
        </w:tc>
        <w:tc>
          <w:tcPr>
            <w:tcW w:w="4813" w:type="dxa"/>
            <w:shd w:val="clear" w:color="auto" w:fill="auto"/>
          </w:tcPr>
          <w:p w:rsidR="00D84167" w:rsidRPr="00B96CC2" w:rsidRDefault="00D84167" w:rsidP="00B96CC2">
            <w:pPr>
              <w:widowControl/>
              <w:tabs>
                <w:tab w:val="left" w:pos="142"/>
              </w:tabs>
              <w:autoSpaceDE/>
              <w:autoSpaceDN/>
              <w:rPr>
                <w:rFonts w:ascii="Times New Roman" w:hAnsi="Times New Roman" w:cs="Times New Roman"/>
                <w:sz w:val="24"/>
                <w:szCs w:val="24"/>
              </w:rPr>
            </w:pPr>
            <w:r w:rsidRPr="00B96CC2">
              <w:rPr>
                <w:rFonts w:ascii="Times New Roman" w:hAnsi="Times New Roman" w:cs="Times New Roman"/>
                <w:sz w:val="24"/>
                <w:szCs w:val="24"/>
              </w:rPr>
              <w:t>Водитель автомобиля</w:t>
            </w:r>
          </w:p>
        </w:tc>
        <w:tc>
          <w:tcPr>
            <w:tcW w:w="4394" w:type="dxa"/>
            <w:shd w:val="clear" w:color="auto" w:fill="auto"/>
          </w:tcPr>
          <w:p w:rsidR="00D84167" w:rsidRPr="00B96CC2" w:rsidRDefault="00D84167" w:rsidP="00B96CC2">
            <w:pPr>
              <w:widowControl/>
              <w:tabs>
                <w:tab w:val="left" w:pos="142"/>
              </w:tabs>
              <w:autoSpaceDE/>
              <w:autoSpaceDN/>
              <w:jc w:val="center"/>
              <w:rPr>
                <w:rFonts w:ascii="Times New Roman" w:hAnsi="Times New Roman" w:cs="Times New Roman"/>
                <w:sz w:val="24"/>
                <w:szCs w:val="24"/>
              </w:rPr>
            </w:pPr>
            <w:r w:rsidRPr="00B96CC2">
              <w:rPr>
                <w:rFonts w:ascii="Times New Roman" w:hAnsi="Times New Roman" w:cs="Times New Roman"/>
                <w:sz w:val="24"/>
                <w:szCs w:val="24"/>
              </w:rPr>
              <w:t>3</w:t>
            </w:r>
          </w:p>
        </w:tc>
      </w:tr>
    </w:tbl>
    <w:p w:rsidR="00D84167" w:rsidRPr="00B96CC2" w:rsidRDefault="00D84167" w:rsidP="00B96CC2">
      <w:pPr>
        <w:widowControl/>
        <w:tabs>
          <w:tab w:val="left" w:pos="142"/>
        </w:tabs>
        <w:autoSpaceDE/>
        <w:autoSpaceDN/>
        <w:rPr>
          <w:rFonts w:ascii="Times New Roman" w:hAnsi="Times New Roman" w:cs="Times New Roman"/>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D84167" w:rsidRPr="00B96CC2" w:rsidRDefault="00D84167" w:rsidP="00B96CC2">
      <w:pPr>
        <w:tabs>
          <w:tab w:val="left" w:pos="142"/>
        </w:tabs>
        <w:jc w:val="center"/>
        <w:rPr>
          <w:rFonts w:ascii="Times New Roman" w:hAnsi="Times New Roman" w:cs="Times New Roman"/>
          <w:b/>
          <w:bCs/>
          <w:sz w:val="24"/>
          <w:szCs w:val="24"/>
        </w:rPr>
      </w:pPr>
    </w:p>
    <w:p w:rsidR="0082609E" w:rsidRPr="00B96CC2" w:rsidRDefault="0082609E" w:rsidP="00B96CC2">
      <w:pPr>
        <w:tabs>
          <w:tab w:val="left" w:pos="142"/>
        </w:tabs>
        <w:jc w:val="center"/>
        <w:rPr>
          <w:rFonts w:ascii="Times New Roman" w:hAnsi="Times New Roman" w:cs="Times New Roman"/>
          <w:b/>
          <w:bCs/>
          <w:sz w:val="24"/>
          <w:szCs w:val="24"/>
        </w:rPr>
      </w:pPr>
      <w:r w:rsidRPr="00B96CC2">
        <w:rPr>
          <w:rFonts w:ascii="Times New Roman" w:hAnsi="Times New Roman" w:cs="Times New Roman"/>
          <w:b/>
          <w:bCs/>
          <w:sz w:val="24"/>
          <w:szCs w:val="24"/>
        </w:rPr>
        <w:t>ЛИСТ ОЗНАКОМЛЕНИЯ</w:t>
      </w:r>
    </w:p>
    <w:p w:rsidR="0082609E" w:rsidRPr="00B96CC2" w:rsidRDefault="0082609E" w:rsidP="00B96CC2">
      <w:pPr>
        <w:tabs>
          <w:tab w:val="left" w:pos="142"/>
        </w:tabs>
        <w:jc w:val="center"/>
        <w:rPr>
          <w:rFonts w:ascii="Times New Roman" w:hAnsi="Times New Roman" w:cs="Times New Roman"/>
          <w:b/>
          <w:bCs/>
          <w:sz w:val="24"/>
          <w:szCs w:val="24"/>
        </w:rPr>
      </w:pPr>
    </w:p>
    <w:tbl>
      <w:tblPr>
        <w:tblStyle w:val="a9"/>
        <w:tblW w:w="0" w:type="auto"/>
        <w:tblLook w:val="01E0" w:firstRow="1" w:lastRow="1" w:firstColumn="1" w:lastColumn="1" w:noHBand="0" w:noVBand="0"/>
      </w:tblPr>
      <w:tblGrid>
        <w:gridCol w:w="3284"/>
        <w:gridCol w:w="3285"/>
        <w:gridCol w:w="3285"/>
      </w:tblGrid>
      <w:tr w:rsidR="0082609E" w:rsidRPr="00B96CC2">
        <w:tc>
          <w:tcPr>
            <w:tcW w:w="3284" w:type="dxa"/>
          </w:tcPr>
          <w:p w:rsidR="0082609E" w:rsidRPr="00B96CC2" w:rsidRDefault="0082609E" w:rsidP="00B96CC2">
            <w:pPr>
              <w:tabs>
                <w:tab w:val="left" w:pos="142"/>
              </w:tabs>
              <w:jc w:val="center"/>
              <w:rPr>
                <w:rFonts w:ascii="Times New Roman" w:hAnsi="Times New Roman" w:cs="Times New Roman"/>
                <w:b/>
                <w:bCs/>
                <w:sz w:val="24"/>
                <w:szCs w:val="24"/>
              </w:rPr>
            </w:pPr>
            <w:r w:rsidRPr="00B96CC2">
              <w:rPr>
                <w:rFonts w:ascii="Times New Roman" w:hAnsi="Times New Roman" w:cs="Times New Roman"/>
                <w:b/>
                <w:bCs/>
                <w:sz w:val="24"/>
                <w:szCs w:val="24"/>
              </w:rPr>
              <w:t>ФИО</w:t>
            </w:r>
          </w:p>
        </w:tc>
        <w:tc>
          <w:tcPr>
            <w:tcW w:w="3285" w:type="dxa"/>
          </w:tcPr>
          <w:p w:rsidR="0082609E" w:rsidRPr="00B96CC2" w:rsidRDefault="0082609E" w:rsidP="00B96CC2">
            <w:pPr>
              <w:tabs>
                <w:tab w:val="left" w:pos="142"/>
              </w:tabs>
              <w:jc w:val="center"/>
              <w:rPr>
                <w:rFonts w:ascii="Times New Roman" w:hAnsi="Times New Roman" w:cs="Times New Roman"/>
                <w:b/>
                <w:bCs/>
                <w:sz w:val="24"/>
                <w:szCs w:val="24"/>
              </w:rPr>
            </w:pPr>
            <w:r w:rsidRPr="00B96CC2">
              <w:rPr>
                <w:rFonts w:ascii="Times New Roman" w:hAnsi="Times New Roman" w:cs="Times New Roman"/>
                <w:b/>
                <w:bCs/>
                <w:sz w:val="24"/>
                <w:szCs w:val="24"/>
              </w:rPr>
              <w:t>подпись</w:t>
            </w:r>
          </w:p>
        </w:tc>
        <w:tc>
          <w:tcPr>
            <w:tcW w:w="3285" w:type="dxa"/>
          </w:tcPr>
          <w:p w:rsidR="0082609E" w:rsidRPr="00B96CC2" w:rsidRDefault="0082609E" w:rsidP="00B96CC2">
            <w:pPr>
              <w:tabs>
                <w:tab w:val="left" w:pos="142"/>
              </w:tabs>
              <w:jc w:val="center"/>
              <w:rPr>
                <w:rFonts w:ascii="Times New Roman" w:hAnsi="Times New Roman" w:cs="Times New Roman"/>
                <w:b/>
                <w:bCs/>
                <w:sz w:val="24"/>
                <w:szCs w:val="24"/>
              </w:rPr>
            </w:pPr>
            <w:r w:rsidRPr="00B96CC2">
              <w:rPr>
                <w:rFonts w:ascii="Times New Roman" w:hAnsi="Times New Roman" w:cs="Times New Roman"/>
                <w:b/>
                <w:bCs/>
                <w:sz w:val="24"/>
                <w:szCs w:val="24"/>
              </w:rPr>
              <w:t>дата</w:t>
            </w:r>
          </w:p>
        </w:tc>
      </w:tr>
      <w:tr w:rsidR="0082609E" w:rsidRPr="00B96CC2">
        <w:tc>
          <w:tcPr>
            <w:tcW w:w="3284" w:type="dxa"/>
          </w:tcPr>
          <w:p w:rsidR="0082609E" w:rsidRPr="00B96CC2" w:rsidRDefault="0082609E" w:rsidP="00B96CC2">
            <w:pPr>
              <w:tabs>
                <w:tab w:val="left" w:pos="142"/>
              </w:tabs>
              <w:rPr>
                <w:rFonts w:ascii="Times New Roman" w:hAnsi="Times New Roman" w:cs="Times New Roman"/>
                <w:sz w:val="24"/>
                <w:szCs w:val="24"/>
              </w:rPr>
            </w:pPr>
          </w:p>
        </w:tc>
        <w:tc>
          <w:tcPr>
            <w:tcW w:w="3285" w:type="dxa"/>
          </w:tcPr>
          <w:p w:rsidR="0082609E" w:rsidRPr="00B96CC2" w:rsidRDefault="0082609E" w:rsidP="00B96CC2">
            <w:pPr>
              <w:tabs>
                <w:tab w:val="left" w:pos="142"/>
              </w:tabs>
              <w:rPr>
                <w:rFonts w:ascii="Times New Roman" w:hAnsi="Times New Roman" w:cs="Times New Roman"/>
                <w:sz w:val="24"/>
                <w:szCs w:val="24"/>
              </w:rPr>
            </w:pPr>
          </w:p>
        </w:tc>
        <w:tc>
          <w:tcPr>
            <w:tcW w:w="3285" w:type="dxa"/>
          </w:tcPr>
          <w:p w:rsidR="0082609E" w:rsidRPr="00B96CC2" w:rsidRDefault="0082609E" w:rsidP="00B96CC2">
            <w:pPr>
              <w:tabs>
                <w:tab w:val="left" w:pos="142"/>
              </w:tabs>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r w:rsidR="0082609E" w:rsidRPr="0082609E">
        <w:tc>
          <w:tcPr>
            <w:tcW w:w="3284"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c>
          <w:tcPr>
            <w:tcW w:w="3285" w:type="dxa"/>
          </w:tcPr>
          <w:p w:rsidR="0082609E" w:rsidRPr="0082609E" w:rsidRDefault="0082609E" w:rsidP="00CD45BD">
            <w:pPr>
              <w:rPr>
                <w:rFonts w:ascii="Times New Roman" w:hAnsi="Times New Roman" w:cs="Times New Roman"/>
                <w:sz w:val="24"/>
                <w:szCs w:val="24"/>
              </w:rPr>
            </w:pPr>
          </w:p>
        </w:tc>
      </w:tr>
    </w:tbl>
    <w:p w:rsidR="0082609E" w:rsidRPr="009A065B" w:rsidRDefault="0082609E" w:rsidP="004F02D5">
      <w:pPr>
        <w:widowControl/>
        <w:tabs>
          <w:tab w:val="left" w:pos="4200"/>
        </w:tabs>
        <w:autoSpaceDE/>
        <w:autoSpaceDN/>
        <w:rPr>
          <w:rFonts w:ascii="Times New Roman" w:hAnsi="Times New Roman" w:cs="Times New Roman"/>
          <w:sz w:val="24"/>
          <w:szCs w:val="24"/>
        </w:rPr>
      </w:pPr>
    </w:p>
    <w:sectPr w:rsidR="0082609E" w:rsidRPr="009A065B" w:rsidSect="0067006F">
      <w:type w:val="continuous"/>
      <w:pgSz w:w="11908" w:h="16838"/>
      <w:pgMar w:top="1134" w:right="567" w:bottom="1134" w:left="1701" w:header="709" w:footer="709" w:gutter="0"/>
      <w:pgNumType w:start="1"/>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53" w:rsidRDefault="00D13253">
      <w:r>
        <w:separator/>
      </w:r>
    </w:p>
  </w:endnote>
  <w:endnote w:type="continuationSeparator" w:id="0">
    <w:p w:rsidR="00D13253" w:rsidRDefault="00D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53" w:rsidRDefault="00D13253">
      <w:r>
        <w:separator/>
      </w:r>
    </w:p>
  </w:footnote>
  <w:footnote w:type="continuationSeparator" w:id="0">
    <w:p w:rsidR="00D13253" w:rsidRDefault="00D13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46F"/>
    <w:multiLevelType w:val="multilevel"/>
    <w:tmpl w:val="CC00BA18"/>
    <w:lvl w:ilvl="0">
      <w:start w:val="1"/>
      <w:numFmt w:val="decimal"/>
      <w:lvlText w:val="%1."/>
      <w:lvlJc w:val="left"/>
      <w:pPr>
        <w:ind w:left="305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7D9658A"/>
    <w:multiLevelType w:val="hybridMultilevel"/>
    <w:tmpl w:val="5650B7B0"/>
    <w:lvl w:ilvl="0" w:tplc="351009A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2EC91C90"/>
    <w:multiLevelType w:val="hybridMultilevel"/>
    <w:tmpl w:val="E6947024"/>
    <w:lvl w:ilvl="0" w:tplc="79F642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E96F5B"/>
    <w:multiLevelType w:val="multilevel"/>
    <w:tmpl w:val="281CFD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32720DF6"/>
    <w:multiLevelType w:val="hybridMultilevel"/>
    <w:tmpl w:val="DB4CA13E"/>
    <w:lvl w:ilvl="0" w:tplc="FF283C2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431B2140"/>
    <w:multiLevelType w:val="hybridMultilevel"/>
    <w:tmpl w:val="9470F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25DF3"/>
    <w:multiLevelType w:val="hybridMultilevel"/>
    <w:tmpl w:val="B2864526"/>
    <w:lvl w:ilvl="0" w:tplc="2886F05C">
      <w:start w:val="1"/>
      <w:numFmt w:val="decimal"/>
      <w:lvlText w:val="%1)"/>
      <w:lvlJc w:val="left"/>
      <w:pPr>
        <w:tabs>
          <w:tab w:val="num" w:pos="1778"/>
        </w:tabs>
        <w:ind w:left="1778" w:hanging="360"/>
      </w:pPr>
      <w:rPr>
        <w:rFonts w:cs="Times New Roman" w:hint="default"/>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7">
    <w:nsid w:val="4E351B7C"/>
    <w:multiLevelType w:val="hybridMultilevel"/>
    <w:tmpl w:val="D8FE09FA"/>
    <w:lvl w:ilvl="0" w:tplc="A4444C9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5AF40A0E"/>
    <w:multiLevelType w:val="hybridMultilevel"/>
    <w:tmpl w:val="80C6BCC6"/>
    <w:lvl w:ilvl="0" w:tplc="D506EF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5D997C16"/>
    <w:multiLevelType w:val="multilevel"/>
    <w:tmpl w:val="71BEF77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B3C1CFF"/>
    <w:multiLevelType w:val="hybridMultilevel"/>
    <w:tmpl w:val="ED3A718E"/>
    <w:lvl w:ilvl="0" w:tplc="88360A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79AC0BEA"/>
    <w:multiLevelType w:val="hybridMultilevel"/>
    <w:tmpl w:val="AF1A0A90"/>
    <w:lvl w:ilvl="0" w:tplc="43509EE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7A8B01A1"/>
    <w:multiLevelType w:val="multilevel"/>
    <w:tmpl w:val="58CC04A0"/>
    <w:lvl w:ilvl="0">
      <w:start w:val="2"/>
      <w:numFmt w:val="decimal"/>
      <w:lvlText w:val="%1."/>
      <w:lvlJc w:val="left"/>
      <w:pPr>
        <w:tabs>
          <w:tab w:val="num" w:pos="585"/>
        </w:tabs>
        <w:ind w:left="585" w:hanging="585"/>
      </w:pPr>
      <w:rPr>
        <w:rFonts w:cs="Times New Roman" w:hint="default"/>
        <w:b/>
        <w:bCs/>
        <w:sz w:val="26"/>
        <w:szCs w:val="26"/>
      </w:rPr>
    </w:lvl>
    <w:lvl w:ilvl="1">
      <w:start w:val="2"/>
      <w:numFmt w:val="decimal"/>
      <w:lvlText w:val="%1.%2."/>
      <w:lvlJc w:val="left"/>
      <w:pPr>
        <w:tabs>
          <w:tab w:val="num" w:pos="3825"/>
        </w:tabs>
        <w:ind w:left="3825" w:hanging="585"/>
      </w:pPr>
      <w:rPr>
        <w:rFonts w:cs="Times New Roman" w:hint="default"/>
        <w:b/>
        <w:bCs/>
        <w:sz w:val="26"/>
        <w:szCs w:val="26"/>
      </w:rPr>
    </w:lvl>
    <w:lvl w:ilvl="2">
      <w:start w:val="1"/>
      <w:numFmt w:val="decimal"/>
      <w:lvlText w:val="%1.%2.%3."/>
      <w:lvlJc w:val="left"/>
      <w:pPr>
        <w:tabs>
          <w:tab w:val="num" w:pos="7200"/>
        </w:tabs>
        <w:ind w:left="7200" w:hanging="720"/>
      </w:pPr>
      <w:rPr>
        <w:rFonts w:cs="Times New Roman" w:hint="default"/>
        <w:b/>
        <w:bCs/>
        <w:sz w:val="26"/>
        <w:szCs w:val="26"/>
      </w:rPr>
    </w:lvl>
    <w:lvl w:ilvl="3">
      <w:start w:val="1"/>
      <w:numFmt w:val="decimal"/>
      <w:lvlText w:val="%1.%2.%3.%4."/>
      <w:lvlJc w:val="left"/>
      <w:pPr>
        <w:tabs>
          <w:tab w:val="num" w:pos="10440"/>
        </w:tabs>
        <w:ind w:left="10440" w:hanging="720"/>
      </w:pPr>
      <w:rPr>
        <w:rFonts w:cs="Times New Roman" w:hint="default"/>
        <w:b/>
        <w:bCs/>
        <w:sz w:val="26"/>
        <w:szCs w:val="26"/>
      </w:rPr>
    </w:lvl>
    <w:lvl w:ilvl="4">
      <w:start w:val="1"/>
      <w:numFmt w:val="decimal"/>
      <w:lvlText w:val="%1.%2.%3.%4.%5."/>
      <w:lvlJc w:val="left"/>
      <w:pPr>
        <w:tabs>
          <w:tab w:val="num" w:pos="14040"/>
        </w:tabs>
        <w:ind w:left="14040" w:hanging="1080"/>
      </w:pPr>
      <w:rPr>
        <w:rFonts w:cs="Times New Roman" w:hint="default"/>
        <w:b/>
        <w:bCs/>
        <w:sz w:val="26"/>
        <w:szCs w:val="26"/>
      </w:rPr>
    </w:lvl>
    <w:lvl w:ilvl="5">
      <w:start w:val="1"/>
      <w:numFmt w:val="decimal"/>
      <w:lvlText w:val="%1.%2.%3.%4.%5.%6."/>
      <w:lvlJc w:val="left"/>
      <w:pPr>
        <w:tabs>
          <w:tab w:val="num" w:pos="17280"/>
        </w:tabs>
        <w:ind w:left="17280" w:hanging="1080"/>
      </w:pPr>
      <w:rPr>
        <w:rFonts w:cs="Times New Roman" w:hint="default"/>
        <w:b/>
        <w:bCs/>
        <w:sz w:val="26"/>
        <w:szCs w:val="26"/>
      </w:rPr>
    </w:lvl>
    <w:lvl w:ilvl="6">
      <w:start w:val="1"/>
      <w:numFmt w:val="decimal"/>
      <w:lvlText w:val="%1.%2.%3.%4.%5.%6.%7."/>
      <w:lvlJc w:val="left"/>
      <w:pPr>
        <w:tabs>
          <w:tab w:val="num" w:pos="20520"/>
        </w:tabs>
        <w:ind w:left="20520" w:hanging="1080"/>
      </w:pPr>
      <w:rPr>
        <w:rFonts w:cs="Times New Roman" w:hint="default"/>
        <w:b/>
        <w:bCs/>
        <w:sz w:val="26"/>
        <w:szCs w:val="26"/>
      </w:rPr>
    </w:lvl>
    <w:lvl w:ilvl="7">
      <w:start w:val="1"/>
      <w:numFmt w:val="decimal"/>
      <w:lvlText w:val="%1.%2.%3.%4.%5.%6.%7.%8."/>
      <w:lvlJc w:val="left"/>
      <w:pPr>
        <w:tabs>
          <w:tab w:val="num" w:pos="24120"/>
        </w:tabs>
        <w:ind w:left="24120" w:hanging="1440"/>
      </w:pPr>
      <w:rPr>
        <w:rFonts w:cs="Times New Roman" w:hint="default"/>
        <w:b/>
        <w:bCs/>
        <w:sz w:val="26"/>
        <w:szCs w:val="26"/>
      </w:rPr>
    </w:lvl>
    <w:lvl w:ilvl="8">
      <w:start w:val="1"/>
      <w:numFmt w:val="decimal"/>
      <w:lvlText w:val="%1.%2.%3.%4.%5.%6.%7.%8.%9."/>
      <w:lvlJc w:val="left"/>
      <w:pPr>
        <w:tabs>
          <w:tab w:val="num" w:pos="27360"/>
        </w:tabs>
        <w:ind w:left="27360" w:hanging="1440"/>
      </w:pPr>
      <w:rPr>
        <w:rFonts w:cs="Times New Roman" w:hint="default"/>
        <w:b/>
        <w:bCs/>
        <w:sz w:val="26"/>
        <w:szCs w:val="26"/>
      </w:rPr>
    </w:lvl>
  </w:abstractNum>
  <w:num w:numId="1">
    <w:abstractNumId w:val="12"/>
  </w:num>
  <w:num w:numId="2">
    <w:abstractNumId w:val="9"/>
  </w:num>
  <w:num w:numId="3">
    <w:abstractNumId w:val="3"/>
  </w:num>
  <w:num w:numId="4">
    <w:abstractNumId w:val="1"/>
  </w:num>
  <w:num w:numId="5">
    <w:abstractNumId w:val="6"/>
  </w:num>
  <w:num w:numId="6">
    <w:abstractNumId w:val="10"/>
  </w:num>
  <w:num w:numId="7">
    <w:abstractNumId w:val="7"/>
  </w:num>
  <w:num w:numId="8">
    <w:abstractNumId w:val="11"/>
  </w:num>
  <w:num w:numId="9">
    <w:abstractNumId w:val="4"/>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D"/>
    <w:rsid w:val="000068FF"/>
    <w:rsid w:val="000175AF"/>
    <w:rsid w:val="00020A11"/>
    <w:rsid w:val="000F22BD"/>
    <w:rsid w:val="000F451E"/>
    <w:rsid w:val="00120EB1"/>
    <w:rsid w:val="00126D41"/>
    <w:rsid w:val="001531B1"/>
    <w:rsid w:val="00153275"/>
    <w:rsid w:val="001657F4"/>
    <w:rsid w:val="001724F6"/>
    <w:rsid w:val="00174B16"/>
    <w:rsid w:val="001802C9"/>
    <w:rsid w:val="00180E0B"/>
    <w:rsid w:val="001A59B0"/>
    <w:rsid w:val="001A5A56"/>
    <w:rsid w:val="001C3C50"/>
    <w:rsid w:val="001F18F1"/>
    <w:rsid w:val="001F3087"/>
    <w:rsid w:val="002062C7"/>
    <w:rsid w:val="00207B68"/>
    <w:rsid w:val="002231AF"/>
    <w:rsid w:val="00226129"/>
    <w:rsid w:val="00234F65"/>
    <w:rsid w:val="00292B8C"/>
    <w:rsid w:val="002A68E9"/>
    <w:rsid w:val="002C1BEC"/>
    <w:rsid w:val="002D00C4"/>
    <w:rsid w:val="002D4CC1"/>
    <w:rsid w:val="002F18D1"/>
    <w:rsid w:val="002F416E"/>
    <w:rsid w:val="002F45B5"/>
    <w:rsid w:val="002F6F38"/>
    <w:rsid w:val="002F7085"/>
    <w:rsid w:val="00304BF8"/>
    <w:rsid w:val="00327631"/>
    <w:rsid w:val="003525AF"/>
    <w:rsid w:val="003847BA"/>
    <w:rsid w:val="0039475A"/>
    <w:rsid w:val="0039633E"/>
    <w:rsid w:val="003E52A3"/>
    <w:rsid w:val="003F12FF"/>
    <w:rsid w:val="003F7067"/>
    <w:rsid w:val="0044068F"/>
    <w:rsid w:val="00460126"/>
    <w:rsid w:val="00472221"/>
    <w:rsid w:val="00482553"/>
    <w:rsid w:val="00496FC8"/>
    <w:rsid w:val="004B499E"/>
    <w:rsid w:val="004B7D90"/>
    <w:rsid w:val="004E4EF6"/>
    <w:rsid w:val="004F02D5"/>
    <w:rsid w:val="005020F8"/>
    <w:rsid w:val="00530094"/>
    <w:rsid w:val="00534E04"/>
    <w:rsid w:val="00540DA5"/>
    <w:rsid w:val="00543C32"/>
    <w:rsid w:val="0054512B"/>
    <w:rsid w:val="00554744"/>
    <w:rsid w:val="00572D27"/>
    <w:rsid w:val="005804EE"/>
    <w:rsid w:val="005966B6"/>
    <w:rsid w:val="005A4221"/>
    <w:rsid w:val="005C17BA"/>
    <w:rsid w:val="005E2F8E"/>
    <w:rsid w:val="005E30AB"/>
    <w:rsid w:val="005E5208"/>
    <w:rsid w:val="00634452"/>
    <w:rsid w:val="00636279"/>
    <w:rsid w:val="00636F8D"/>
    <w:rsid w:val="00642BF2"/>
    <w:rsid w:val="00647CBE"/>
    <w:rsid w:val="00654944"/>
    <w:rsid w:val="00660A56"/>
    <w:rsid w:val="0067006F"/>
    <w:rsid w:val="0067315C"/>
    <w:rsid w:val="00677771"/>
    <w:rsid w:val="00682AD9"/>
    <w:rsid w:val="006A1E34"/>
    <w:rsid w:val="006B5C49"/>
    <w:rsid w:val="006D0BBD"/>
    <w:rsid w:val="006D2C78"/>
    <w:rsid w:val="006D5871"/>
    <w:rsid w:val="006D7148"/>
    <w:rsid w:val="006E5664"/>
    <w:rsid w:val="006F0F61"/>
    <w:rsid w:val="00700446"/>
    <w:rsid w:val="00714FC5"/>
    <w:rsid w:val="00743EA8"/>
    <w:rsid w:val="00756064"/>
    <w:rsid w:val="00760292"/>
    <w:rsid w:val="007836C2"/>
    <w:rsid w:val="007847DF"/>
    <w:rsid w:val="007A1B19"/>
    <w:rsid w:val="007A2DF9"/>
    <w:rsid w:val="007D47FE"/>
    <w:rsid w:val="007D5A1F"/>
    <w:rsid w:val="008104A2"/>
    <w:rsid w:val="00825102"/>
    <w:rsid w:val="0082609E"/>
    <w:rsid w:val="0083439E"/>
    <w:rsid w:val="0084790B"/>
    <w:rsid w:val="008524E9"/>
    <w:rsid w:val="00882015"/>
    <w:rsid w:val="008936FA"/>
    <w:rsid w:val="00897E98"/>
    <w:rsid w:val="008A74FF"/>
    <w:rsid w:val="008C361B"/>
    <w:rsid w:val="008C657B"/>
    <w:rsid w:val="008F3848"/>
    <w:rsid w:val="00924A93"/>
    <w:rsid w:val="009253F2"/>
    <w:rsid w:val="009411ED"/>
    <w:rsid w:val="00970ED6"/>
    <w:rsid w:val="009757BB"/>
    <w:rsid w:val="00981218"/>
    <w:rsid w:val="0099181D"/>
    <w:rsid w:val="00993902"/>
    <w:rsid w:val="009A065B"/>
    <w:rsid w:val="009B65AB"/>
    <w:rsid w:val="009E3E65"/>
    <w:rsid w:val="00A003FC"/>
    <w:rsid w:val="00A26411"/>
    <w:rsid w:val="00A363D6"/>
    <w:rsid w:val="00A6568D"/>
    <w:rsid w:val="00A711A5"/>
    <w:rsid w:val="00A80557"/>
    <w:rsid w:val="00AB664B"/>
    <w:rsid w:val="00B0148C"/>
    <w:rsid w:val="00B228EC"/>
    <w:rsid w:val="00B46897"/>
    <w:rsid w:val="00B61A59"/>
    <w:rsid w:val="00B94989"/>
    <w:rsid w:val="00B96CC2"/>
    <w:rsid w:val="00BA463E"/>
    <w:rsid w:val="00BB32FA"/>
    <w:rsid w:val="00BB5CA5"/>
    <w:rsid w:val="00BE6F87"/>
    <w:rsid w:val="00C03B16"/>
    <w:rsid w:val="00C073F3"/>
    <w:rsid w:val="00C22E2A"/>
    <w:rsid w:val="00C22FED"/>
    <w:rsid w:val="00C27974"/>
    <w:rsid w:val="00C4215E"/>
    <w:rsid w:val="00C75648"/>
    <w:rsid w:val="00C83DAE"/>
    <w:rsid w:val="00C95DEE"/>
    <w:rsid w:val="00CA010F"/>
    <w:rsid w:val="00CA0D92"/>
    <w:rsid w:val="00CB12CD"/>
    <w:rsid w:val="00CB7EE6"/>
    <w:rsid w:val="00CC706C"/>
    <w:rsid w:val="00CD45BD"/>
    <w:rsid w:val="00D066DA"/>
    <w:rsid w:val="00D12BA1"/>
    <w:rsid w:val="00D13253"/>
    <w:rsid w:val="00D1663A"/>
    <w:rsid w:val="00D30095"/>
    <w:rsid w:val="00D32672"/>
    <w:rsid w:val="00D33C92"/>
    <w:rsid w:val="00D4484D"/>
    <w:rsid w:val="00D56797"/>
    <w:rsid w:val="00D74526"/>
    <w:rsid w:val="00D80B82"/>
    <w:rsid w:val="00D84167"/>
    <w:rsid w:val="00D94DEA"/>
    <w:rsid w:val="00DA30F0"/>
    <w:rsid w:val="00DA5950"/>
    <w:rsid w:val="00DC2AE7"/>
    <w:rsid w:val="00DC2FA8"/>
    <w:rsid w:val="00DC39F7"/>
    <w:rsid w:val="00E052FB"/>
    <w:rsid w:val="00E2290E"/>
    <w:rsid w:val="00E24715"/>
    <w:rsid w:val="00E27DEF"/>
    <w:rsid w:val="00E5302D"/>
    <w:rsid w:val="00E63C50"/>
    <w:rsid w:val="00E849A8"/>
    <w:rsid w:val="00EE1E4E"/>
    <w:rsid w:val="00EE4DF4"/>
    <w:rsid w:val="00EF0AF3"/>
    <w:rsid w:val="00EF21AA"/>
    <w:rsid w:val="00F648A1"/>
    <w:rsid w:val="00F652E4"/>
    <w:rsid w:val="00F73A70"/>
    <w:rsid w:val="00F84680"/>
    <w:rsid w:val="00F84956"/>
    <w:rsid w:val="00F950DA"/>
    <w:rsid w:val="00F962E0"/>
    <w:rsid w:val="00FC5634"/>
    <w:rsid w:val="00FD30E3"/>
    <w:rsid w:val="00FF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970ED6"/>
    <w:pPr>
      <w:keepNext/>
      <w:widowControl/>
      <w:autoSpaceDE/>
      <w:autoSpaceDN/>
      <w:outlineLvl w:val="0"/>
    </w:pPr>
    <w:rPr>
      <w:sz w:val="28"/>
      <w:szCs w:val="28"/>
    </w:rPr>
  </w:style>
  <w:style w:type="paragraph" w:styleId="2">
    <w:name w:val="heading 2"/>
    <w:basedOn w:val="a"/>
    <w:next w:val="a"/>
    <w:link w:val="20"/>
    <w:uiPriority w:val="99"/>
    <w:qFormat/>
    <w:rsid w:val="00970ED6"/>
    <w:pPr>
      <w:keepNext/>
      <w:widowControl/>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21">
    <w:name w:val="заголовок 2"/>
    <w:basedOn w:val="a"/>
    <w:next w:val="a"/>
    <w:uiPriority w:val="99"/>
    <w:pPr>
      <w:keepNext/>
      <w:widowControl/>
      <w:spacing w:before="240" w:after="60"/>
    </w:pPr>
    <w:rPr>
      <w:rFonts w:ascii="Arial" w:hAnsi="Arial" w:cs="Arial"/>
      <w:b/>
      <w:bCs/>
      <w:i/>
      <w:iCs/>
      <w:sz w:val="24"/>
      <w:szCs w:val="24"/>
    </w:rPr>
  </w:style>
  <w:style w:type="character" w:customStyle="1" w:styleId="a3">
    <w:name w:val="Основной шрифт"/>
    <w:uiPriority w:val="99"/>
  </w:style>
  <w:style w:type="paragraph" w:styleId="a4">
    <w:name w:val="Balloon Text"/>
    <w:basedOn w:val="a"/>
    <w:link w:val="a5"/>
    <w:uiPriority w:val="99"/>
    <w:semiHidden/>
    <w:rsid w:val="005C17BA"/>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footer"/>
    <w:basedOn w:val="a"/>
    <w:link w:val="a7"/>
    <w:uiPriority w:val="99"/>
    <w:rsid w:val="009411ED"/>
    <w:pPr>
      <w:tabs>
        <w:tab w:val="center" w:pos="4677"/>
        <w:tab w:val="right" w:pos="9355"/>
      </w:tabs>
    </w:pPr>
  </w:style>
  <w:style w:type="character" w:customStyle="1" w:styleId="a7">
    <w:name w:val="Нижний колонтитул Знак"/>
    <w:basedOn w:val="a0"/>
    <w:link w:val="a6"/>
    <w:uiPriority w:val="99"/>
    <w:semiHidden/>
    <w:locked/>
    <w:rPr>
      <w:rFonts w:ascii="Courier New" w:hAnsi="Courier New" w:cs="Courier New"/>
      <w:sz w:val="20"/>
      <w:szCs w:val="20"/>
    </w:rPr>
  </w:style>
  <w:style w:type="character" w:styleId="a8">
    <w:name w:val="page number"/>
    <w:basedOn w:val="a0"/>
    <w:uiPriority w:val="99"/>
    <w:rsid w:val="009411ED"/>
    <w:rPr>
      <w:rFonts w:cs="Times New Roman"/>
    </w:rPr>
  </w:style>
  <w:style w:type="table" w:styleId="a9">
    <w:name w:val="Table Grid"/>
    <w:basedOn w:val="a1"/>
    <w:uiPriority w:val="99"/>
    <w:rsid w:val="0082609E"/>
    <w:pPr>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7006F"/>
    <w:pPr>
      <w:tabs>
        <w:tab w:val="center" w:pos="4677"/>
        <w:tab w:val="right" w:pos="9355"/>
      </w:tabs>
    </w:pPr>
  </w:style>
  <w:style w:type="character" w:customStyle="1" w:styleId="ab">
    <w:name w:val="Верхний колонтитул Знак"/>
    <w:basedOn w:val="a0"/>
    <w:link w:val="aa"/>
    <w:uiPriority w:val="99"/>
    <w:locked/>
    <w:rsid w:val="0067006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970ED6"/>
    <w:pPr>
      <w:keepNext/>
      <w:widowControl/>
      <w:autoSpaceDE/>
      <w:autoSpaceDN/>
      <w:outlineLvl w:val="0"/>
    </w:pPr>
    <w:rPr>
      <w:sz w:val="28"/>
      <w:szCs w:val="28"/>
    </w:rPr>
  </w:style>
  <w:style w:type="paragraph" w:styleId="2">
    <w:name w:val="heading 2"/>
    <w:basedOn w:val="a"/>
    <w:next w:val="a"/>
    <w:link w:val="20"/>
    <w:uiPriority w:val="99"/>
    <w:qFormat/>
    <w:rsid w:val="00970ED6"/>
    <w:pPr>
      <w:keepNext/>
      <w:widowControl/>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21">
    <w:name w:val="заголовок 2"/>
    <w:basedOn w:val="a"/>
    <w:next w:val="a"/>
    <w:uiPriority w:val="99"/>
    <w:pPr>
      <w:keepNext/>
      <w:widowControl/>
      <w:spacing w:before="240" w:after="60"/>
    </w:pPr>
    <w:rPr>
      <w:rFonts w:ascii="Arial" w:hAnsi="Arial" w:cs="Arial"/>
      <w:b/>
      <w:bCs/>
      <w:i/>
      <w:iCs/>
      <w:sz w:val="24"/>
      <w:szCs w:val="24"/>
    </w:rPr>
  </w:style>
  <w:style w:type="character" w:customStyle="1" w:styleId="a3">
    <w:name w:val="Основной шрифт"/>
    <w:uiPriority w:val="99"/>
  </w:style>
  <w:style w:type="paragraph" w:styleId="a4">
    <w:name w:val="Balloon Text"/>
    <w:basedOn w:val="a"/>
    <w:link w:val="a5"/>
    <w:uiPriority w:val="99"/>
    <w:semiHidden/>
    <w:rsid w:val="005C17BA"/>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footer"/>
    <w:basedOn w:val="a"/>
    <w:link w:val="a7"/>
    <w:uiPriority w:val="99"/>
    <w:rsid w:val="009411ED"/>
    <w:pPr>
      <w:tabs>
        <w:tab w:val="center" w:pos="4677"/>
        <w:tab w:val="right" w:pos="9355"/>
      </w:tabs>
    </w:pPr>
  </w:style>
  <w:style w:type="character" w:customStyle="1" w:styleId="a7">
    <w:name w:val="Нижний колонтитул Знак"/>
    <w:basedOn w:val="a0"/>
    <w:link w:val="a6"/>
    <w:uiPriority w:val="99"/>
    <w:semiHidden/>
    <w:locked/>
    <w:rPr>
      <w:rFonts w:ascii="Courier New" w:hAnsi="Courier New" w:cs="Courier New"/>
      <w:sz w:val="20"/>
      <w:szCs w:val="20"/>
    </w:rPr>
  </w:style>
  <w:style w:type="character" w:styleId="a8">
    <w:name w:val="page number"/>
    <w:basedOn w:val="a0"/>
    <w:uiPriority w:val="99"/>
    <w:rsid w:val="009411ED"/>
    <w:rPr>
      <w:rFonts w:cs="Times New Roman"/>
    </w:rPr>
  </w:style>
  <w:style w:type="table" w:styleId="a9">
    <w:name w:val="Table Grid"/>
    <w:basedOn w:val="a1"/>
    <w:uiPriority w:val="99"/>
    <w:rsid w:val="0082609E"/>
    <w:pPr>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7006F"/>
    <w:pPr>
      <w:tabs>
        <w:tab w:val="center" w:pos="4677"/>
        <w:tab w:val="right" w:pos="9355"/>
      </w:tabs>
    </w:pPr>
  </w:style>
  <w:style w:type="character" w:customStyle="1" w:styleId="ab">
    <w:name w:val="Верхний колонтитул Знак"/>
    <w:basedOn w:val="a0"/>
    <w:link w:val="aa"/>
    <w:uiPriority w:val="99"/>
    <w:locked/>
    <w:rsid w:val="0067006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ПРАВИЛА ВНУТРЕНЕГО ТРУДОВОГО РАСПОРЯДКА</vt:lpstr>
    </vt:vector>
  </TitlesOfParts>
  <Company>Дом, родной дом!</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ВНУТРЕНЕГО ТРУДОВОГО РАСПОРЯДКА</dc:title>
  <dc:creator>Галина Андреевна</dc:creator>
  <cp:lastModifiedBy>Ермакова Татьяна Константиновна</cp:lastModifiedBy>
  <cp:revision>18</cp:revision>
  <cp:lastPrinted>2017-08-21T13:59:00Z</cp:lastPrinted>
  <dcterms:created xsi:type="dcterms:W3CDTF">2013-12-17T09:45:00Z</dcterms:created>
  <dcterms:modified xsi:type="dcterms:W3CDTF">2018-03-21T07:29:00Z</dcterms:modified>
</cp:coreProperties>
</file>